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0FBBC5" w14:textId="1685F1A0" w:rsidR="000A5CC8" w:rsidRPr="00824D32" w:rsidRDefault="00680212" w:rsidP="004058CF">
      <w:pPr>
        <w:ind w:left="2124" w:firstLine="708"/>
        <w:jc w:val="right"/>
      </w:pPr>
      <w:r w:rsidRPr="00824D32">
        <w:rPr>
          <w:noProof/>
        </w:rPr>
        <w:drawing>
          <wp:anchor distT="0" distB="0" distL="114300" distR="114300" simplePos="0" relativeHeight="251661312" behindDoc="0" locked="0" layoutInCell="1" allowOverlap="0" wp14:anchorId="661A914D" wp14:editId="2B933236">
            <wp:simplePos x="0" y="0"/>
            <wp:positionH relativeFrom="margin">
              <wp:align>left</wp:align>
            </wp:positionH>
            <wp:positionV relativeFrom="paragraph">
              <wp:posOffset>-544195</wp:posOffset>
            </wp:positionV>
            <wp:extent cx="798772" cy="869950"/>
            <wp:effectExtent l="0" t="0" r="1905" b="6350"/>
            <wp:wrapNone/>
            <wp:docPr id="2" name="obrázek 2" descr="logo_02_P354_zkou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02_P354_zkousk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772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DA" w:rsidRPr="00824D32">
        <w:t>TISKOVÁ ZPRÁVA</w:t>
      </w:r>
    </w:p>
    <w:p w14:paraId="35A3572C" w14:textId="08C0B729" w:rsidR="00C726AE" w:rsidRDefault="00C726AE" w:rsidP="000D0D72">
      <w:pPr>
        <w:jc w:val="center"/>
        <w:rPr>
          <w:rFonts w:ascii="Arial" w:eastAsia="Calibri" w:hAnsi="Arial" w:cs="Arial"/>
          <w:b/>
          <w:color w:val="00AB67"/>
          <w:sz w:val="10"/>
          <w:szCs w:val="10"/>
        </w:rPr>
      </w:pPr>
    </w:p>
    <w:p w14:paraId="643F6307" w14:textId="77777777" w:rsidR="00661AAD" w:rsidRPr="00824D32" w:rsidRDefault="00661AAD" w:rsidP="000D0D72">
      <w:pPr>
        <w:jc w:val="center"/>
        <w:rPr>
          <w:rFonts w:ascii="Arial" w:eastAsia="Calibri" w:hAnsi="Arial" w:cs="Arial"/>
          <w:b/>
          <w:color w:val="00AB67"/>
          <w:sz w:val="10"/>
          <w:szCs w:val="10"/>
        </w:rPr>
      </w:pPr>
    </w:p>
    <w:p w14:paraId="384FCBFB" w14:textId="1EC938AD" w:rsidR="00A07C03" w:rsidRDefault="00A07C03" w:rsidP="00824D32">
      <w:pPr>
        <w:spacing w:after="120"/>
        <w:jc w:val="center"/>
        <w:rPr>
          <w:rFonts w:ascii="Arial" w:eastAsia="Calibri" w:hAnsi="Arial" w:cs="Arial"/>
          <w:b/>
          <w:color w:val="00AB67"/>
          <w:sz w:val="26"/>
          <w:szCs w:val="26"/>
        </w:rPr>
      </w:pPr>
      <w:r>
        <w:rPr>
          <w:rFonts w:ascii="Arial" w:eastAsia="Calibri" w:hAnsi="Arial" w:cs="Arial"/>
          <w:b/>
          <w:color w:val="00AB67"/>
          <w:sz w:val="26"/>
          <w:szCs w:val="26"/>
        </w:rPr>
        <w:t xml:space="preserve">Čekají nás horké dny! </w:t>
      </w:r>
      <w:r w:rsidR="00661AAD">
        <w:rPr>
          <w:rFonts w:ascii="Arial" w:eastAsia="Calibri" w:hAnsi="Arial" w:cs="Arial"/>
          <w:b/>
          <w:color w:val="00AB67"/>
          <w:sz w:val="26"/>
          <w:szCs w:val="26"/>
        </w:rPr>
        <w:t>Nevystavujte smartphony</w:t>
      </w:r>
      <w:r w:rsidR="00BC6968">
        <w:rPr>
          <w:rFonts w:ascii="Arial" w:eastAsia="Calibri" w:hAnsi="Arial" w:cs="Arial"/>
          <w:b/>
          <w:color w:val="00AB67"/>
          <w:sz w:val="26"/>
          <w:szCs w:val="26"/>
        </w:rPr>
        <w:t xml:space="preserve"> a </w:t>
      </w:r>
      <w:r w:rsidR="00661AAD">
        <w:rPr>
          <w:rFonts w:ascii="Arial" w:eastAsia="Calibri" w:hAnsi="Arial" w:cs="Arial"/>
          <w:b/>
          <w:color w:val="00AB67"/>
          <w:sz w:val="26"/>
          <w:szCs w:val="26"/>
        </w:rPr>
        <w:t xml:space="preserve">notebooky vysokým </w:t>
      </w:r>
      <w:r w:rsidR="00BC6968">
        <w:rPr>
          <w:rFonts w:ascii="Arial" w:eastAsia="Calibri" w:hAnsi="Arial" w:cs="Arial"/>
          <w:b/>
          <w:color w:val="00AB67"/>
          <w:sz w:val="26"/>
          <w:szCs w:val="26"/>
        </w:rPr>
        <w:t>teplotám – může dojít k nevratnému</w:t>
      </w:r>
      <w:r w:rsidR="00661AAD">
        <w:rPr>
          <w:rFonts w:ascii="Arial" w:eastAsia="Calibri" w:hAnsi="Arial" w:cs="Arial"/>
          <w:b/>
          <w:color w:val="00AB67"/>
          <w:sz w:val="26"/>
          <w:szCs w:val="26"/>
        </w:rPr>
        <w:t xml:space="preserve"> poško</w:t>
      </w:r>
      <w:r w:rsidR="00BC6968">
        <w:rPr>
          <w:rFonts w:ascii="Arial" w:eastAsia="Calibri" w:hAnsi="Arial" w:cs="Arial"/>
          <w:b/>
          <w:color w:val="00AB67"/>
          <w:sz w:val="26"/>
          <w:szCs w:val="26"/>
        </w:rPr>
        <w:t>zení</w:t>
      </w:r>
      <w:r w:rsidR="00661AAD">
        <w:rPr>
          <w:rFonts w:ascii="Arial" w:eastAsia="Calibri" w:hAnsi="Arial" w:cs="Arial"/>
          <w:b/>
          <w:color w:val="00AB67"/>
          <w:sz w:val="26"/>
          <w:szCs w:val="26"/>
        </w:rPr>
        <w:t xml:space="preserve"> bateri</w:t>
      </w:r>
      <w:r w:rsidR="00BC6968">
        <w:rPr>
          <w:rFonts w:ascii="Arial" w:eastAsia="Calibri" w:hAnsi="Arial" w:cs="Arial"/>
          <w:b/>
          <w:color w:val="00AB67"/>
          <w:sz w:val="26"/>
          <w:szCs w:val="26"/>
        </w:rPr>
        <w:t>e</w:t>
      </w:r>
      <w:r w:rsidR="00661AAD">
        <w:rPr>
          <w:rFonts w:ascii="Arial" w:eastAsia="Calibri" w:hAnsi="Arial" w:cs="Arial"/>
          <w:b/>
          <w:color w:val="00AB67"/>
          <w:sz w:val="26"/>
          <w:szCs w:val="26"/>
        </w:rPr>
        <w:t xml:space="preserve"> </w:t>
      </w:r>
      <w:r w:rsidR="00BC6968">
        <w:rPr>
          <w:rFonts w:ascii="Arial" w:eastAsia="Calibri" w:hAnsi="Arial" w:cs="Arial"/>
          <w:b/>
          <w:color w:val="00AB67"/>
          <w:sz w:val="26"/>
          <w:szCs w:val="26"/>
        </w:rPr>
        <w:t>i celého</w:t>
      </w:r>
      <w:r w:rsidR="00661AAD">
        <w:rPr>
          <w:rFonts w:ascii="Arial" w:eastAsia="Calibri" w:hAnsi="Arial" w:cs="Arial"/>
          <w:b/>
          <w:color w:val="00AB67"/>
          <w:sz w:val="26"/>
          <w:szCs w:val="26"/>
        </w:rPr>
        <w:t xml:space="preserve"> zařízení</w:t>
      </w:r>
      <w:r>
        <w:rPr>
          <w:rFonts w:ascii="Arial" w:eastAsia="Calibri" w:hAnsi="Arial" w:cs="Arial"/>
          <w:b/>
          <w:color w:val="00AB67"/>
          <w:sz w:val="26"/>
          <w:szCs w:val="26"/>
        </w:rPr>
        <w:t xml:space="preserve">. </w:t>
      </w:r>
    </w:p>
    <w:p w14:paraId="093E0EF3" w14:textId="77777777" w:rsidR="009A51EE" w:rsidRPr="00824D32" w:rsidRDefault="009A51EE" w:rsidP="00EA0920">
      <w:pPr>
        <w:spacing w:after="0"/>
        <w:jc w:val="both"/>
        <w:rPr>
          <w:rFonts w:ascii="Arial" w:hAnsi="Arial" w:cs="Arial"/>
          <w:b/>
          <w:sz w:val="8"/>
          <w:szCs w:val="8"/>
        </w:rPr>
      </w:pPr>
    </w:p>
    <w:p w14:paraId="6B39544A" w14:textId="6D29E3DF" w:rsidR="00F3379C" w:rsidRPr="00070D25" w:rsidRDefault="00FD0A6E" w:rsidP="00F3379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824D32">
        <w:rPr>
          <w:rFonts w:ascii="Arial" w:hAnsi="Arial" w:cs="Arial"/>
          <w:b/>
          <w:sz w:val="20"/>
          <w:szCs w:val="20"/>
        </w:rPr>
        <w:t xml:space="preserve">Praha, </w:t>
      </w:r>
      <w:r w:rsidR="00A07C03">
        <w:rPr>
          <w:rFonts w:ascii="Arial" w:hAnsi="Arial" w:cs="Arial"/>
          <w:b/>
          <w:sz w:val="20"/>
          <w:szCs w:val="20"/>
        </w:rPr>
        <w:t>27. července</w:t>
      </w:r>
      <w:r w:rsidR="00635DC4" w:rsidRPr="00824D32">
        <w:rPr>
          <w:rFonts w:ascii="Arial" w:hAnsi="Arial" w:cs="Arial"/>
          <w:b/>
          <w:sz w:val="20"/>
          <w:szCs w:val="20"/>
        </w:rPr>
        <w:t xml:space="preserve"> </w:t>
      </w:r>
      <w:r w:rsidR="00A623DA" w:rsidRPr="00824D32">
        <w:rPr>
          <w:rFonts w:ascii="Arial" w:hAnsi="Arial" w:cs="Arial"/>
          <w:b/>
          <w:sz w:val="20"/>
          <w:szCs w:val="20"/>
        </w:rPr>
        <w:t>2020 –</w:t>
      </w:r>
      <w:r w:rsidR="00661AAD">
        <w:rPr>
          <w:rFonts w:ascii="Arial" w:hAnsi="Arial" w:cs="Arial"/>
          <w:b/>
          <w:sz w:val="20"/>
          <w:szCs w:val="20"/>
        </w:rPr>
        <w:t xml:space="preserve"> </w:t>
      </w:r>
      <w:r w:rsidR="00BC6968">
        <w:rPr>
          <w:rFonts w:ascii="Arial" w:hAnsi="Arial" w:cs="Arial"/>
          <w:b/>
          <w:sz w:val="20"/>
          <w:szCs w:val="20"/>
        </w:rPr>
        <w:t xml:space="preserve">Baterie v současných moderních zařízeních, jako jsou notebooky, tablety, </w:t>
      </w:r>
      <w:r w:rsidR="00661AAD" w:rsidRPr="00BF1BA1">
        <w:rPr>
          <w:rFonts w:ascii="Arial" w:hAnsi="Arial" w:cs="Arial"/>
          <w:b/>
          <w:sz w:val="20"/>
          <w:szCs w:val="20"/>
        </w:rPr>
        <w:t>chytr</w:t>
      </w:r>
      <w:r w:rsidR="00BC6968">
        <w:rPr>
          <w:rFonts w:ascii="Arial" w:hAnsi="Arial" w:cs="Arial"/>
          <w:b/>
          <w:sz w:val="20"/>
          <w:szCs w:val="20"/>
        </w:rPr>
        <w:t>é</w:t>
      </w:r>
      <w:r w:rsidR="00661AAD" w:rsidRPr="00BF1BA1">
        <w:rPr>
          <w:rFonts w:ascii="Arial" w:hAnsi="Arial" w:cs="Arial"/>
          <w:b/>
          <w:sz w:val="20"/>
          <w:szCs w:val="20"/>
        </w:rPr>
        <w:t xml:space="preserve"> </w:t>
      </w:r>
      <w:r w:rsidR="00661AAD" w:rsidRPr="00070D25">
        <w:rPr>
          <w:rFonts w:ascii="Arial" w:hAnsi="Arial" w:cs="Arial"/>
          <w:b/>
          <w:sz w:val="20"/>
          <w:szCs w:val="20"/>
        </w:rPr>
        <w:t>telefon</w:t>
      </w:r>
      <w:r w:rsidR="00BC6968" w:rsidRPr="00070D25">
        <w:rPr>
          <w:rFonts w:ascii="Arial" w:hAnsi="Arial" w:cs="Arial"/>
          <w:b/>
          <w:sz w:val="20"/>
          <w:szCs w:val="20"/>
        </w:rPr>
        <w:t>y</w:t>
      </w:r>
      <w:r w:rsidR="00661AAD" w:rsidRPr="00070D25">
        <w:rPr>
          <w:rFonts w:ascii="Arial" w:hAnsi="Arial" w:cs="Arial"/>
          <w:b/>
          <w:sz w:val="20"/>
          <w:szCs w:val="20"/>
        </w:rPr>
        <w:t>, e-čtečk</w:t>
      </w:r>
      <w:r w:rsidR="00BC6968" w:rsidRPr="00070D25">
        <w:rPr>
          <w:rFonts w:ascii="Arial" w:hAnsi="Arial" w:cs="Arial"/>
          <w:b/>
          <w:sz w:val="20"/>
          <w:szCs w:val="20"/>
        </w:rPr>
        <w:t>y nebo</w:t>
      </w:r>
      <w:r w:rsidR="00661AAD" w:rsidRPr="00070D25">
        <w:rPr>
          <w:rFonts w:ascii="Arial" w:hAnsi="Arial" w:cs="Arial"/>
          <w:b/>
          <w:sz w:val="20"/>
          <w:szCs w:val="20"/>
        </w:rPr>
        <w:t xml:space="preserve"> fitness </w:t>
      </w:r>
      <w:proofErr w:type="spellStart"/>
      <w:r w:rsidR="00661AAD" w:rsidRPr="00070D25">
        <w:rPr>
          <w:rFonts w:ascii="Arial" w:hAnsi="Arial" w:cs="Arial"/>
          <w:b/>
          <w:sz w:val="20"/>
          <w:szCs w:val="20"/>
        </w:rPr>
        <w:t>tracker</w:t>
      </w:r>
      <w:r w:rsidR="00BC6968" w:rsidRPr="00070D25">
        <w:rPr>
          <w:rFonts w:ascii="Arial" w:hAnsi="Arial" w:cs="Arial"/>
          <w:b/>
          <w:sz w:val="20"/>
          <w:szCs w:val="20"/>
        </w:rPr>
        <w:t>y</w:t>
      </w:r>
      <w:proofErr w:type="spellEnd"/>
      <w:r w:rsidR="00BE49D3" w:rsidRPr="00070D25">
        <w:rPr>
          <w:rFonts w:ascii="Arial" w:hAnsi="Arial" w:cs="Arial"/>
          <w:b/>
          <w:sz w:val="20"/>
          <w:szCs w:val="20"/>
        </w:rPr>
        <w:t xml:space="preserve">, se mohou vlivem přehřátí nafouknout a až zdvojnásobit svou velikost. </w:t>
      </w:r>
      <w:r w:rsidR="00E02086" w:rsidRPr="00070D25">
        <w:rPr>
          <w:rFonts w:ascii="Arial" w:hAnsi="Arial" w:cs="Arial"/>
          <w:b/>
          <w:sz w:val="20"/>
          <w:szCs w:val="20"/>
        </w:rPr>
        <w:t>Škodí jim</w:t>
      </w:r>
      <w:r w:rsidR="00BE49D3" w:rsidRPr="00070D25">
        <w:rPr>
          <w:rFonts w:ascii="Arial" w:hAnsi="Arial" w:cs="Arial"/>
          <w:b/>
          <w:sz w:val="20"/>
          <w:szCs w:val="20"/>
        </w:rPr>
        <w:t xml:space="preserve"> blízkost topného tělesa,</w:t>
      </w:r>
      <w:r w:rsidR="00A07C03">
        <w:rPr>
          <w:rFonts w:ascii="Arial" w:hAnsi="Arial" w:cs="Arial"/>
          <w:b/>
          <w:sz w:val="20"/>
          <w:szCs w:val="20"/>
        </w:rPr>
        <w:t xml:space="preserve"> ale také</w:t>
      </w:r>
      <w:r w:rsidR="00BE49D3" w:rsidRPr="00070D25">
        <w:rPr>
          <w:rFonts w:ascii="Arial" w:hAnsi="Arial" w:cs="Arial"/>
          <w:b/>
          <w:sz w:val="20"/>
          <w:szCs w:val="20"/>
        </w:rPr>
        <w:t xml:space="preserve"> </w:t>
      </w:r>
      <w:r w:rsidR="00E02086" w:rsidRPr="00070D25">
        <w:rPr>
          <w:rFonts w:ascii="Arial" w:hAnsi="Arial" w:cs="Arial"/>
          <w:b/>
          <w:sz w:val="20"/>
          <w:szCs w:val="20"/>
        </w:rPr>
        <w:t xml:space="preserve">přímé </w:t>
      </w:r>
      <w:r w:rsidR="00BE49D3" w:rsidRPr="00070D25">
        <w:rPr>
          <w:rFonts w:ascii="Arial" w:hAnsi="Arial" w:cs="Arial"/>
          <w:b/>
          <w:sz w:val="20"/>
          <w:szCs w:val="20"/>
        </w:rPr>
        <w:t>slunc</w:t>
      </w:r>
      <w:r w:rsidR="00E02086" w:rsidRPr="00070D25">
        <w:rPr>
          <w:rFonts w:ascii="Arial" w:hAnsi="Arial" w:cs="Arial"/>
          <w:b/>
          <w:sz w:val="20"/>
          <w:szCs w:val="20"/>
        </w:rPr>
        <w:t>e</w:t>
      </w:r>
      <w:r w:rsidR="006C675C" w:rsidRPr="00070D25">
        <w:rPr>
          <w:rFonts w:ascii="Arial" w:hAnsi="Arial" w:cs="Arial"/>
          <w:b/>
          <w:sz w:val="20"/>
          <w:szCs w:val="20"/>
        </w:rPr>
        <w:t xml:space="preserve"> nebo </w:t>
      </w:r>
      <w:r w:rsidR="00E02086" w:rsidRPr="00070D25">
        <w:rPr>
          <w:rFonts w:ascii="Arial" w:hAnsi="Arial" w:cs="Arial"/>
          <w:b/>
          <w:sz w:val="20"/>
          <w:szCs w:val="20"/>
        </w:rPr>
        <w:t xml:space="preserve">pokud je v horkém dni </w:t>
      </w:r>
      <w:r w:rsidR="001C42E8" w:rsidRPr="00070D25">
        <w:rPr>
          <w:rFonts w:ascii="Arial" w:hAnsi="Arial" w:cs="Arial"/>
          <w:b/>
          <w:sz w:val="20"/>
          <w:szCs w:val="20"/>
        </w:rPr>
        <w:t>po</w:t>
      </w:r>
      <w:r w:rsidR="00E02086" w:rsidRPr="00070D25">
        <w:rPr>
          <w:rFonts w:ascii="Arial" w:hAnsi="Arial" w:cs="Arial"/>
          <w:b/>
          <w:sz w:val="20"/>
          <w:szCs w:val="20"/>
        </w:rPr>
        <w:t xml:space="preserve">necháte </w:t>
      </w:r>
      <w:r w:rsidR="00BE49D3" w:rsidRPr="00070D25">
        <w:rPr>
          <w:rFonts w:ascii="Arial" w:hAnsi="Arial" w:cs="Arial"/>
          <w:b/>
          <w:sz w:val="20"/>
          <w:szCs w:val="20"/>
        </w:rPr>
        <w:t>v</w:t>
      </w:r>
      <w:r w:rsidR="00E02086" w:rsidRPr="00070D25">
        <w:rPr>
          <w:rFonts w:ascii="Arial" w:hAnsi="Arial" w:cs="Arial"/>
          <w:b/>
          <w:sz w:val="20"/>
          <w:szCs w:val="20"/>
        </w:rPr>
        <w:t xml:space="preserve"> rozpáleném </w:t>
      </w:r>
      <w:r w:rsidR="00BE49D3" w:rsidRPr="00070D25">
        <w:rPr>
          <w:rFonts w:ascii="Arial" w:hAnsi="Arial" w:cs="Arial"/>
          <w:b/>
          <w:sz w:val="20"/>
          <w:szCs w:val="20"/>
        </w:rPr>
        <w:t xml:space="preserve">autě. </w:t>
      </w:r>
      <w:r w:rsidR="00721641" w:rsidRPr="00070D25">
        <w:rPr>
          <w:rFonts w:ascii="Arial" w:hAnsi="Arial" w:cs="Arial"/>
          <w:b/>
          <w:sz w:val="20"/>
          <w:szCs w:val="20"/>
        </w:rPr>
        <w:t>B</w:t>
      </w:r>
      <w:r w:rsidR="00D534D0" w:rsidRPr="00070D25">
        <w:rPr>
          <w:rFonts w:ascii="Arial" w:hAnsi="Arial" w:cs="Arial"/>
          <w:b/>
          <w:sz w:val="20"/>
          <w:szCs w:val="20"/>
        </w:rPr>
        <w:t xml:space="preserve">aterie </w:t>
      </w:r>
      <w:r w:rsidR="001C42E8" w:rsidRPr="00070D25">
        <w:rPr>
          <w:rFonts w:ascii="Arial" w:hAnsi="Arial" w:cs="Arial"/>
          <w:b/>
          <w:sz w:val="20"/>
          <w:szCs w:val="20"/>
        </w:rPr>
        <w:t>při přehřátí</w:t>
      </w:r>
      <w:r w:rsidR="00E02086" w:rsidRPr="00070D25">
        <w:rPr>
          <w:rFonts w:ascii="Arial" w:hAnsi="Arial" w:cs="Arial"/>
          <w:b/>
          <w:sz w:val="20"/>
          <w:szCs w:val="20"/>
        </w:rPr>
        <w:t xml:space="preserve"> </w:t>
      </w:r>
      <w:r w:rsidR="00BE49D3" w:rsidRPr="00070D25">
        <w:rPr>
          <w:rFonts w:ascii="Arial" w:hAnsi="Arial" w:cs="Arial"/>
          <w:b/>
          <w:sz w:val="20"/>
          <w:szCs w:val="20"/>
        </w:rPr>
        <w:t>produk</w:t>
      </w:r>
      <w:r w:rsidR="00721641" w:rsidRPr="00070D25">
        <w:rPr>
          <w:rFonts w:ascii="Arial" w:hAnsi="Arial" w:cs="Arial"/>
          <w:b/>
          <w:sz w:val="20"/>
          <w:szCs w:val="20"/>
        </w:rPr>
        <w:t>ují</w:t>
      </w:r>
      <w:r w:rsidR="00BE49D3" w:rsidRPr="00070D25">
        <w:rPr>
          <w:rFonts w:ascii="Arial" w:hAnsi="Arial" w:cs="Arial"/>
          <w:b/>
          <w:sz w:val="20"/>
          <w:szCs w:val="20"/>
        </w:rPr>
        <w:t xml:space="preserve"> plyn</w:t>
      </w:r>
      <w:r w:rsidR="006C675C" w:rsidRPr="00070D25">
        <w:rPr>
          <w:rFonts w:ascii="Arial" w:hAnsi="Arial" w:cs="Arial"/>
          <w:b/>
          <w:sz w:val="20"/>
          <w:szCs w:val="20"/>
        </w:rPr>
        <w:t xml:space="preserve"> a </w:t>
      </w:r>
      <w:r w:rsidR="00721641" w:rsidRPr="00070D25">
        <w:rPr>
          <w:rFonts w:ascii="Arial" w:hAnsi="Arial" w:cs="Arial"/>
          <w:b/>
          <w:sz w:val="20"/>
          <w:szCs w:val="20"/>
        </w:rPr>
        <w:t xml:space="preserve">mohou se začít </w:t>
      </w:r>
      <w:r w:rsidR="006C675C" w:rsidRPr="00070D25">
        <w:rPr>
          <w:rFonts w:ascii="Arial" w:hAnsi="Arial" w:cs="Arial"/>
          <w:b/>
          <w:sz w:val="20"/>
          <w:szCs w:val="20"/>
        </w:rPr>
        <w:t>nafukovat</w:t>
      </w:r>
      <w:r w:rsidR="009C0310" w:rsidRPr="00070D25">
        <w:rPr>
          <w:rFonts w:ascii="Arial" w:hAnsi="Arial" w:cs="Arial"/>
          <w:b/>
          <w:sz w:val="20"/>
          <w:szCs w:val="20"/>
        </w:rPr>
        <w:t xml:space="preserve">. </w:t>
      </w:r>
      <w:r w:rsidR="001D1EF9" w:rsidRPr="00070D25">
        <w:rPr>
          <w:rFonts w:ascii="Arial" w:hAnsi="Arial" w:cs="Arial"/>
          <w:b/>
          <w:sz w:val="20"/>
          <w:szCs w:val="20"/>
        </w:rPr>
        <w:t xml:space="preserve">Může přitom dojít k vyboulení nebo popraskání samotného zařízení. </w:t>
      </w:r>
      <w:r w:rsidR="009C0310" w:rsidRPr="00070D25">
        <w:rPr>
          <w:rFonts w:ascii="Arial" w:hAnsi="Arial" w:cs="Arial"/>
          <w:b/>
          <w:sz w:val="20"/>
          <w:szCs w:val="20"/>
        </w:rPr>
        <w:t>Správné zacházení si však zaslouží všechny druhy baterií</w:t>
      </w:r>
      <w:r w:rsidR="00D534D0" w:rsidRPr="00070D25">
        <w:rPr>
          <w:rFonts w:ascii="Arial" w:hAnsi="Arial" w:cs="Arial"/>
          <w:b/>
          <w:sz w:val="20"/>
          <w:szCs w:val="20"/>
        </w:rPr>
        <w:t xml:space="preserve">, pokud chcete, aby vám </w:t>
      </w:r>
      <w:r w:rsidR="009C0310" w:rsidRPr="00070D25">
        <w:rPr>
          <w:rFonts w:ascii="Arial" w:hAnsi="Arial" w:cs="Arial"/>
          <w:b/>
          <w:sz w:val="20"/>
          <w:szCs w:val="20"/>
        </w:rPr>
        <w:t>bezpečně a spolehlivě slouži</w:t>
      </w:r>
      <w:r w:rsidR="00D534D0" w:rsidRPr="00070D25">
        <w:rPr>
          <w:rFonts w:ascii="Arial" w:hAnsi="Arial" w:cs="Arial"/>
          <w:b/>
          <w:sz w:val="20"/>
          <w:szCs w:val="20"/>
        </w:rPr>
        <w:t>ly</w:t>
      </w:r>
      <w:r w:rsidR="009C0310" w:rsidRPr="00070D25">
        <w:rPr>
          <w:rFonts w:ascii="Arial" w:hAnsi="Arial" w:cs="Arial"/>
          <w:b/>
          <w:sz w:val="20"/>
          <w:szCs w:val="20"/>
        </w:rPr>
        <w:t>.</w:t>
      </w:r>
    </w:p>
    <w:p w14:paraId="0970CB56" w14:textId="4735629B" w:rsidR="00721641" w:rsidRPr="00070D25" w:rsidRDefault="00721641" w:rsidP="00F3379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018E8C57" w14:textId="628A14D1" w:rsidR="00D534D0" w:rsidRPr="00D534D0" w:rsidRDefault="00400A13" w:rsidP="00D534D0">
      <w:pPr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070D25">
        <w:rPr>
          <w:rFonts w:ascii="Arial" w:hAnsi="Arial" w:cs="Arial"/>
          <w:bCs/>
          <w:i/>
          <w:iCs/>
          <w:sz w:val="20"/>
          <w:szCs w:val="20"/>
        </w:rPr>
        <w:t>„</w:t>
      </w:r>
      <w:r w:rsidR="00D534D0" w:rsidRPr="00070D25">
        <w:rPr>
          <w:rFonts w:ascii="Arial" w:hAnsi="Arial" w:cs="Arial"/>
          <w:bCs/>
          <w:i/>
          <w:iCs/>
          <w:sz w:val="20"/>
          <w:szCs w:val="20"/>
        </w:rPr>
        <w:t>Lithiu</w:t>
      </w:r>
      <w:r w:rsidRPr="00070D25">
        <w:rPr>
          <w:rFonts w:ascii="Arial" w:hAnsi="Arial" w:cs="Arial"/>
          <w:bCs/>
          <w:i/>
          <w:iCs/>
          <w:sz w:val="20"/>
          <w:szCs w:val="20"/>
        </w:rPr>
        <w:t>m-iontové</w:t>
      </w:r>
      <w:r w:rsidR="00D534D0" w:rsidRPr="00070D25">
        <w:rPr>
          <w:rFonts w:ascii="Arial" w:hAnsi="Arial" w:cs="Arial"/>
          <w:bCs/>
          <w:i/>
          <w:iCs/>
          <w:sz w:val="20"/>
          <w:szCs w:val="20"/>
        </w:rPr>
        <w:t xml:space="preserve"> a lithium</w:t>
      </w:r>
      <w:r w:rsidRPr="00070D25">
        <w:rPr>
          <w:rFonts w:ascii="Arial" w:hAnsi="Arial" w:cs="Arial"/>
          <w:bCs/>
          <w:i/>
          <w:iCs/>
          <w:sz w:val="20"/>
          <w:szCs w:val="20"/>
        </w:rPr>
        <w:t>-</w:t>
      </w:r>
      <w:r w:rsidR="00D534D0" w:rsidRPr="00070D25">
        <w:rPr>
          <w:rFonts w:ascii="Arial" w:hAnsi="Arial" w:cs="Arial"/>
          <w:bCs/>
          <w:i/>
          <w:iCs/>
          <w:sz w:val="20"/>
          <w:szCs w:val="20"/>
        </w:rPr>
        <w:t>polymer</w:t>
      </w:r>
      <w:r w:rsidRPr="00070D25">
        <w:rPr>
          <w:rFonts w:ascii="Arial" w:hAnsi="Arial" w:cs="Arial"/>
          <w:bCs/>
          <w:i/>
          <w:iCs/>
          <w:sz w:val="20"/>
          <w:szCs w:val="20"/>
        </w:rPr>
        <w:t>ové baterie</w:t>
      </w:r>
      <w:r w:rsidR="00721641" w:rsidRPr="00070D25">
        <w:rPr>
          <w:rFonts w:ascii="Arial" w:hAnsi="Arial" w:cs="Arial"/>
          <w:bCs/>
          <w:i/>
          <w:iCs/>
          <w:sz w:val="20"/>
          <w:szCs w:val="20"/>
        </w:rPr>
        <w:t>, které jsou v těchto zařízeních obsažené,</w:t>
      </w:r>
      <w:r w:rsidR="00D534D0" w:rsidRPr="00070D25">
        <w:rPr>
          <w:rFonts w:ascii="Arial" w:hAnsi="Arial" w:cs="Arial"/>
          <w:bCs/>
          <w:i/>
          <w:iCs/>
          <w:sz w:val="20"/>
          <w:szCs w:val="20"/>
        </w:rPr>
        <w:t xml:space="preserve"> mají mnoho </w:t>
      </w:r>
      <w:r w:rsidR="006C675C" w:rsidRPr="00070D25">
        <w:rPr>
          <w:rFonts w:ascii="Arial" w:hAnsi="Arial" w:cs="Arial"/>
          <w:bCs/>
          <w:i/>
          <w:iCs/>
          <w:sz w:val="20"/>
          <w:szCs w:val="20"/>
        </w:rPr>
        <w:t>výhod, například</w:t>
      </w:r>
      <w:r w:rsidR="00D534D0" w:rsidRPr="00070D25">
        <w:rPr>
          <w:rFonts w:ascii="Arial" w:hAnsi="Arial" w:cs="Arial"/>
          <w:bCs/>
          <w:i/>
          <w:iCs/>
          <w:sz w:val="20"/>
          <w:szCs w:val="20"/>
        </w:rPr>
        <w:t xml:space="preserve"> vysokou hustotu energie</w:t>
      </w:r>
      <w:r w:rsidR="000A2D90" w:rsidRPr="00070D25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Pr="00070D25">
        <w:rPr>
          <w:rFonts w:ascii="Arial" w:hAnsi="Arial" w:cs="Arial"/>
          <w:bCs/>
          <w:i/>
          <w:iCs/>
          <w:sz w:val="20"/>
          <w:szCs w:val="20"/>
        </w:rPr>
        <w:t>a minimální</w:t>
      </w:r>
      <w:r w:rsidR="00D534D0" w:rsidRPr="00070D25">
        <w:rPr>
          <w:rFonts w:ascii="Arial" w:hAnsi="Arial" w:cs="Arial"/>
          <w:bCs/>
          <w:i/>
          <w:iCs/>
          <w:sz w:val="20"/>
          <w:szCs w:val="20"/>
        </w:rPr>
        <w:t xml:space="preserve"> samovybíjení</w:t>
      </w:r>
      <w:r w:rsidR="006C675C" w:rsidRPr="00070D25">
        <w:rPr>
          <w:rFonts w:ascii="Arial" w:hAnsi="Arial" w:cs="Arial"/>
          <w:bCs/>
          <w:i/>
          <w:iCs/>
          <w:sz w:val="20"/>
          <w:szCs w:val="20"/>
        </w:rPr>
        <w:t>. A</w:t>
      </w:r>
      <w:r w:rsidR="00D534D0" w:rsidRPr="00070D25">
        <w:rPr>
          <w:rFonts w:ascii="Arial" w:hAnsi="Arial" w:cs="Arial"/>
          <w:bCs/>
          <w:i/>
          <w:iCs/>
          <w:sz w:val="20"/>
          <w:szCs w:val="20"/>
        </w:rPr>
        <w:t xml:space="preserve">le </w:t>
      </w:r>
      <w:r w:rsidRPr="00070D25">
        <w:rPr>
          <w:rFonts w:ascii="Arial" w:hAnsi="Arial" w:cs="Arial"/>
          <w:bCs/>
          <w:i/>
          <w:iCs/>
          <w:sz w:val="20"/>
          <w:szCs w:val="20"/>
        </w:rPr>
        <w:t>mají i s</w:t>
      </w:r>
      <w:r w:rsidR="006C675C" w:rsidRPr="00070D25">
        <w:rPr>
          <w:rFonts w:ascii="Arial" w:hAnsi="Arial" w:cs="Arial"/>
          <w:bCs/>
          <w:i/>
          <w:iCs/>
          <w:sz w:val="20"/>
          <w:szCs w:val="20"/>
        </w:rPr>
        <w:t>vé</w:t>
      </w:r>
      <w:r w:rsidRPr="00070D25">
        <w:rPr>
          <w:rFonts w:ascii="Arial" w:hAnsi="Arial" w:cs="Arial"/>
          <w:bCs/>
          <w:i/>
          <w:iCs/>
          <w:sz w:val="20"/>
          <w:szCs w:val="20"/>
        </w:rPr>
        <w:t xml:space="preserve"> nevýhod</w:t>
      </w:r>
      <w:r w:rsidR="006C675C" w:rsidRPr="00070D25">
        <w:rPr>
          <w:rFonts w:ascii="Arial" w:hAnsi="Arial" w:cs="Arial"/>
          <w:bCs/>
          <w:i/>
          <w:iCs/>
          <w:sz w:val="20"/>
          <w:szCs w:val="20"/>
        </w:rPr>
        <w:t xml:space="preserve">y – </w:t>
      </w:r>
      <w:r w:rsidR="000A2D90" w:rsidRPr="00070D25">
        <w:rPr>
          <w:rFonts w:ascii="Arial" w:hAnsi="Arial" w:cs="Arial"/>
          <w:bCs/>
          <w:i/>
          <w:iCs/>
          <w:sz w:val="20"/>
          <w:szCs w:val="20"/>
        </w:rPr>
        <w:t>především</w:t>
      </w:r>
      <w:r w:rsidR="006C675C" w:rsidRPr="00070D25">
        <w:rPr>
          <w:rFonts w:ascii="Arial" w:hAnsi="Arial" w:cs="Arial"/>
          <w:bCs/>
          <w:i/>
          <w:iCs/>
          <w:sz w:val="20"/>
          <w:szCs w:val="20"/>
        </w:rPr>
        <w:t xml:space="preserve"> v oblasti bezpečnosti.</w:t>
      </w:r>
      <w:r w:rsidR="00721641" w:rsidRPr="00070D25">
        <w:rPr>
          <w:rFonts w:ascii="Calibri" w:hAnsi="Calibri" w:cs="Calibri"/>
          <w:color w:val="1F497D"/>
          <w:lang w:eastAsia="en-US"/>
        </w:rPr>
        <w:t xml:space="preserve"> </w:t>
      </w:r>
      <w:r w:rsidR="00721641" w:rsidRPr="00070D25">
        <w:rPr>
          <w:rFonts w:ascii="Arial" w:hAnsi="Arial" w:cs="Arial"/>
          <w:bCs/>
          <w:i/>
          <w:iCs/>
          <w:sz w:val="20"/>
          <w:szCs w:val="20"/>
        </w:rPr>
        <w:t>Problém je také v přítomnosti organických rozpouštědel, která jsou za přístupu kyslíku hořlavá, protože mají neobyčejně nízkou teplotu vzplanutí</w:t>
      </w:r>
      <w:r w:rsidRPr="00070D25">
        <w:rPr>
          <w:rFonts w:ascii="Arial" w:hAnsi="Arial" w:cs="Arial"/>
          <w:bCs/>
          <w:i/>
          <w:iCs/>
          <w:sz w:val="20"/>
          <w:szCs w:val="20"/>
        </w:rPr>
        <w:t>,“ říká Petr</w:t>
      </w:r>
      <w:r w:rsidRPr="00070D25">
        <w:rPr>
          <w:rFonts w:ascii="Arial" w:hAnsi="Arial" w:cs="Arial"/>
          <w:bCs/>
          <w:sz w:val="20"/>
          <w:szCs w:val="20"/>
        </w:rPr>
        <w:t xml:space="preserve"> Kratochvíl z</w:t>
      </w:r>
      <w:r w:rsidR="000A2D90" w:rsidRPr="00070D25">
        <w:rPr>
          <w:rFonts w:ascii="Arial" w:hAnsi="Arial" w:cs="Arial"/>
          <w:bCs/>
          <w:sz w:val="20"/>
          <w:szCs w:val="20"/>
        </w:rPr>
        <w:t xml:space="preserve">e </w:t>
      </w:r>
      <w:r w:rsidRPr="00070D25">
        <w:rPr>
          <w:rFonts w:ascii="Arial" w:hAnsi="Arial" w:cs="Arial"/>
          <w:bCs/>
          <w:sz w:val="20"/>
          <w:szCs w:val="20"/>
        </w:rPr>
        <w:t>společnosti ECOBAT, která v </w:t>
      </w:r>
      <w:r w:rsidR="000A2D90" w:rsidRPr="00070D25">
        <w:rPr>
          <w:rFonts w:ascii="Arial" w:hAnsi="Arial" w:cs="Arial"/>
          <w:bCs/>
          <w:sz w:val="20"/>
          <w:szCs w:val="20"/>
        </w:rPr>
        <w:t>ČR</w:t>
      </w:r>
      <w:r w:rsidRPr="00070D25">
        <w:rPr>
          <w:rFonts w:ascii="Arial" w:hAnsi="Arial" w:cs="Arial"/>
          <w:bCs/>
          <w:sz w:val="20"/>
          <w:szCs w:val="20"/>
        </w:rPr>
        <w:t xml:space="preserve"> zajišťuje sběr a recyklaci baterií, a dodává:</w:t>
      </w:r>
      <w:r w:rsidRPr="00070D25">
        <w:rPr>
          <w:rFonts w:ascii="Arial" w:hAnsi="Arial" w:cs="Arial"/>
          <w:bCs/>
          <w:i/>
          <w:iCs/>
          <w:sz w:val="20"/>
          <w:szCs w:val="20"/>
        </w:rPr>
        <w:t xml:space="preserve"> „Pokud se člověk setká s</w:t>
      </w:r>
      <w:r w:rsidR="006C675C" w:rsidRPr="00070D25">
        <w:rPr>
          <w:rFonts w:ascii="Arial" w:hAnsi="Arial" w:cs="Arial"/>
          <w:bCs/>
          <w:i/>
          <w:iCs/>
          <w:sz w:val="20"/>
          <w:szCs w:val="20"/>
        </w:rPr>
        <w:t xml:space="preserve"> nafouknutou </w:t>
      </w:r>
      <w:r w:rsidR="000A2D90" w:rsidRPr="00070D25">
        <w:rPr>
          <w:rFonts w:ascii="Arial" w:hAnsi="Arial" w:cs="Arial"/>
          <w:bCs/>
          <w:i/>
          <w:iCs/>
          <w:sz w:val="20"/>
          <w:szCs w:val="20"/>
        </w:rPr>
        <w:t xml:space="preserve">nebo jinak poškozenou </w:t>
      </w:r>
      <w:r w:rsidR="006C675C" w:rsidRPr="00070D25">
        <w:rPr>
          <w:rFonts w:ascii="Arial" w:hAnsi="Arial" w:cs="Arial"/>
          <w:bCs/>
          <w:i/>
          <w:iCs/>
          <w:sz w:val="20"/>
          <w:szCs w:val="20"/>
        </w:rPr>
        <w:t>baterií, hlavní</w:t>
      </w:r>
      <w:r w:rsidR="006C675C">
        <w:rPr>
          <w:rFonts w:ascii="Arial" w:hAnsi="Arial" w:cs="Arial"/>
          <w:bCs/>
          <w:i/>
          <w:iCs/>
          <w:sz w:val="20"/>
          <w:szCs w:val="20"/>
        </w:rPr>
        <w:t xml:space="preserve"> pravidlo zní </w:t>
      </w:r>
      <w:r w:rsidR="000A2D90">
        <w:rPr>
          <w:rFonts w:ascii="Arial" w:hAnsi="Arial" w:cs="Arial"/>
          <w:bCs/>
          <w:i/>
          <w:iCs/>
          <w:sz w:val="20"/>
          <w:szCs w:val="20"/>
        </w:rPr>
        <w:t xml:space="preserve">zařízení vypněte a </w:t>
      </w:r>
      <w:r w:rsidR="006C675C">
        <w:rPr>
          <w:rFonts w:ascii="Arial" w:hAnsi="Arial" w:cs="Arial"/>
          <w:bCs/>
          <w:i/>
          <w:iCs/>
          <w:sz w:val="20"/>
          <w:szCs w:val="20"/>
        </w:rPr>
        <w:t>nesnaž</w:t>
      </w:r>
      <w:r w:rsidR="000A2D90">
        <w:rPr>
          <w:rFonts w:ascii="Arial" w:hAnsi="Arial" w:cs="Arial"/>
          <w:bCs/>
          <w:i/>
          <w:iCs/>
          <w:sz w:val="20"/>
          <w:szCs w:val="20"/>
        </w:rPr>
        <w:t>te</w:t>
      </w:r>
      <w:r w:rsidR="006C675C">
        <w:rPr>
          <w:rFonts w:ascii="Arial" w:hAnsi="Arial" w:cs="Arial"/>
          <w:bCs/>
          <w:i/>
          <w:iCs/>
          <w:sz w:val="20"/>
          <w:szCs w:val="20"/>
        </w:rPr>
        <w:t xml:space="preserve"> se </w:t>
      </w:r>
      <w:r w:rsidR="000A2D90">
        <w:rPr>
          <w:rFonts w:ascii="Arial" w:hAnsi="Arial" w:cs="Arial"/>
          <w:bCs/>
          <w:i/>
          <w:iCs/>
          <w:sz w:val="20"/>
          <w:szCs w:val="20"/>
        </w:rPr>
        <w:t xml:space="preserve">z něj baterii demontovat nebo ji propichovat. </w:t>
      </w:r>
      <w:r w:rsidR="000A2D90" w:rsidRPr="000A2D90">
        <w:rPr>
          <w:rFonts w:ascii="Arial" w:hAnsi="Arial" w:cs="Arial"/>
          <w:bCs/>
          <w:i/>
          <w:iCs/>
          <w:sz w:val="20"/>
          <w:szCs w:val="20"/>
        </w:rPr>
        <w:t xml:space="preserve">Plyn, který </w:t>
      </w:r>
      <w:r w:rsidR="000A2D90">
        <w:rPr>
          <w:rFonts w:ascii="Arial" w:hAnsi="Arial" w:cs="Arial"/>
          <w:bCs/>
          <w:i/>
          <w:iCs/>
          <w:sz w:val="20"/>
          <w:szCs w:val="20"/>
        </w:rPr>
        <w:t>by se z ní uvolnil</w:t>
      </w:r>
      <w:r w:rsidR="000A2D90" w:rsidRPr="000A2D90">
        <w:rPr>
          <w:rFonts w:ascii="Arial" w:hAnsi="Arial" w:cs="Arial"/>
          <w:bCs/>
          <w:i/>
          <w:iCs/>
          <w:sz w:val="20"/>
          <w:szCs w:val="20"/>
        </w:rPr>
        <w:t>, je nejen hořlavý, ale také nezdravý.</w:t>
      </w:r>
      <w:r w:rsidR="000A2D90">
        <w:rPr>
          <w:rFonts w:ascii="Arial" w:hAnsi="Arial" w:cs="Arial"/>
          <w:bCs/>
          <w:i/>
          <w:iCs/>
          <w:sz w:val="20"/>
          <w:szCs w:val="20"/>
        </w:rPr>
        <w:t xml:space="preserve"> Raději celé zařízení, včetně baterie, doneste do odborného servisu.“</w:t>
      </w:r>
    </w:p>
    <w:p w14:paraId="267A6FA4" w14:textId="09FB8F78" w:rsidR="00D534D0" w:rsidRPr="00D534D0" w:rsidRDefault="000A2D90" w:rsidP="00D534D0">
      <w:pPr>
        <w:jc w:val="both"/>
        <w:rPr>
          <w:rFonts w:ascii="Arial" w:hAnsi="Arial" w:cs="Arial"/>
          <w:bCs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74EC2197" wp14:editId="3A08526D">
            <wp:extent cx="5760720" cy="2169120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4"/>
                    <a:stretch/>
                  </pic:blipFill>
                  <pic:spPr bwMode="auto">
                    <a:xfrm>
                      <a:off x="0" y="0"/>
                      <a:ext cx="5760720" cy="21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05B43" w14:textId="2ADA4382" w:rsidR="00D534D0" w:rsidRDefault="00DD00A4" w:rsidP="000668AA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Prevence je základ aneb c</w:t>
      </w:r>
      <w:r w:rsidR="000A2D90" w:rsidRPr="000668AA">
        <w:rPr>
          <w:rFonts w:ascii="Arial" w:hAnsi="Arial" w:cs="Arial"/>
          <w:b/>
          <w:sz w:val="20"/>
          <w:szCs w:val="20"/>
        </w:rPr>
        <w:t xml:space="preserve">o dělat, aby </w:t>
      </w:r>
      <w:r w:rsidR="000668AA" w:rsidRPr="000668AA">
        <w:rPr>
          <w:rFonts w:ascii="Arial" w:hAnsi="Arial" w:cs="Arial"/>
          <w:b/>
          <w:sz w:val="20"/>
          <w:szCs w:val="20"/>
        </w:rPr>
        <w:t>se vám z baterie nestal balón?</w:t>
      </w:r>
    </w:p>
    <w:p w14:paraId="220C433D" w14:textId="1170A813" w:rsidR="000668AA" w:rsidRDefault="000668AA" w:rsidP="000668AA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Nevystavujte zařízení s bateriemi vysokým teplotám. Neměly by se vyskytovat u zdroje tepla, na přímém slunci nebo v přehřátém prostředí. Mohou se však přehřát i v mobilu nebo notebooku při dlouhotrvajícím herním maratonu.</w:t>
      </w:r>
    </w:p>
    <w:p w14:paraId="5DF84E15" w14:textId="2D359EC1" w:rsidR="000668AA" w:rsidRDefault="000668AA" w:rsidP="000668AA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bCs/>
          <w:sz w:val="20"/>
          <w:szCs w:val="20"/>
        </w:rPr>
      </w:pPr>
      <w:r w:rsidRPr="000668AA">
        <w:rPr>
          <w:rFonts w:ascii="Arial" w:hAnsi="Arial" w:cs="Arial"/>
          <w:bCs/>
          <w:sz w:val="20"/>
          <w:szCs w:val="20"/>
        </w:rPr>
        <w:t>Pokud bateri</w:t>
      </w:r>
      <w:r w:rsidR="006542FD">
        <w:rPr>
          <w:rFonts w:ascii="Arial" w:hAnsi="Arial" w:cs="Arial"/>
          <w:bCs/>
          <w:sz w:val="20"/>
          <w:szCs w:val="20"/>
        </w:rPr>
        <w:t>e</w:t>
      </w:r>
      <w:r w:rsidRPr="000668AA">
        <w:rPr>
          <w:rFonts w:ascii="Arial" w:hAnsi="Arial" w:cs="Arial"/>
          <w:bCs/>
          <w:sz w:val="20"/>
          <w:szCs w:val="20"/>
        </w:rPr>
        <w:t xml:space="preserve"> nebo zařízení delší dobu nepoužíváte</w:t>
      </w:r>
      <w:r>
        <w:rPr>
          <w:rFonts w:ascii="Arial" w:hAnsi="Arial" w:cs="Arial"/>
          <w:bCs/>
          <w:sz w:val="20"/>
          <w:szCs w:val="20"/>
        </w:rPr>
        <w:t xml:space="preserve">, </w:t>
      </w:r>
      <w:r w:rsidRPr="000668AA">
        <w:rPr>
          <w:rFonts w:ascii="Arial" w:hAnsi="Arial" w:cs="Arial"/>
          <w:bCs/>
          <w:sz w:val="20"/>
          <w:szCs w:val="20"/>
        </w:rPr>
        <w:t>skladujte je na chladném a suchém místě</w:t>
      </w:r>
      <w:r>
        <w:rPr>
          <w:rFonts w:ascii="Arial" w:hAnsi="Arial" w:cs="Arial"/>
          <w:bCs/>
          <w:sz w:val="20"/>
          <w:szCs w:val="20"/>
        </w:rPr>
        <w:t xml:space="preserve">. </w:t>
      </w:r>
    </w:p>
    <w:p w14:paraId="5A86023E" w14:textId="7850A9EF" w:rsidR="000668AA" w:rsidRDefault="000668AA" w:rsidP="000668AA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bCs/>
          <w:sz w:val="20"/>
          <w:szCs w:val="20"/>
        </w:rPr>
      </w:pPr>
      <w:r w:rsidRPr="000668AA">
        <w:rPr>
          <w:rFonts w:ascii="Arial" w:hAnsi="Arial" w:cs="Arial"/>
          <w:bCs/>
          <w:sz w:val="20"/>
          <w:szCs w:val="20"/>
        </w:rPr>
        <w:t>Vždy požívejte originální nabíječku. Pokud je poškozená, kupte stejnou značku a typ. </w:t>
      </w:r>
    </w:p>
    <w:p w14:paraId="690DD537" w14:textId="4044A75B" w:rsidR="000668AA" w:rsidRDefault="000668AA" w:rsidP="000668AA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bCs/>
          <w:sz w:val="20"/>
          <w:szCs w:val="20"/>
        </w:rPr>
      </w:pPr>
      <w:r w:rsidRPr="000668AA">
        <w:rPr>
          <w:rFonts w:ascii="Arial" w:hAnsi="Arial" w:cs="Arial"/>
          <w:bCs/>
          <w:sz w:val="20"/>
          <w:szCs w:val="20"/>
        </w:rPr>
        <w:t>Vyměňte staré baterie. Pokud zjistíte, že se vaše baterie rychle vybíjí, je nejlepší</w:t>
      </w:r>
      <w:r w:rsidR="001D1EF9">
        <w:rPr>
          <w:rFonts w:ascii="Arial" w:hAnsi="Arial" w:cs="Arial"/>
          <w:bCs/>
          <w:sz w:val="20"/>
          <w:szCs w:val="20"/>
        </w:rPr>
        <w:t xml:space="preserve">, když ji </w:t>
      </w:r>
      <w:r w:rsidRPr="000668AA">
        <w:rPr>
          <w:rFonts w:ascii="Arial" w:hAnsi="Arial" w:cs="Arial"/>
          <w:bCs/>
          <w:sz w:val="20"/>
          <w:szCs w:val="20"/>
        </w:rPr>
        <w:t>vyměn</w:t>
      </w:r>
      <w:r w:rsidR="001D1EF9">
        <w:rPr>
          <w:rFonts w:ascii="Arial" w:hAnsi="Arial" w:cs="Arial"/>
          <w:bCs/>
          <w:sz w:val="20"/>
          <w:szCs w:val="20"/>
        </w:rPr>
        <w:t>íte</w:t>
      </w:r>
      <w:r w:rsidRPr="000668AA">
        <w:rPr>
          <w:rFonts w:ascii="Arial" w:hAnsi="Arial" w:cs="Arial"/>
          <w:bCs/>
          <w:sz w:val="20"/>
          <w:szCs w:val="20"/>
        </w:rPr>
        <w:t>. </w:t>
      </w:r>
    </w:p>
    <w:p w14:paraId="0921DC73" w14:textId="19E49E55" w:rsidR="000668AA" w:rsidRDefault="000668AA" w:rsidP="000668AA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bCs/>
          <w:sz w:val="20"/>
          <w:szCs w:val="20"/>
        </w:rPr>
      </w:pPr>
      <w:r w:rsidRPr="000668AA">
        <w:rPr>
          <w:rFonts w:ascii="Arial" w:hAnsi="Arial" w:cs="Arial"/>
          <w:bCs/>
          <w:sz w:val="20"/>
          <w:szCs w:val="20"/>
        </w:rPr>
        <w:t>Nenechávejte zařízení stále </w:t>
      </w:r>
      <w:hyperlink r:id="rId13" w:tgtFrame="_blank" w:history="1">
        <w:r w:rsidRPr="000668AA">
          <w:rPr>
            <w:rFonts w:ascii="Arial" w:hAnsi="Arial" w:cs="Arial"/>
            <w:bCs/>
            <w:sz w:val="20"/>
            <w:szCs w:val="20"/>
          </w:rPr>
          <w:t>připojené. </w:t>
        </w:r>
      </w:hyperlink>
      <w:r w:rsidRPr="000668AA">
        <w:rPr>
          <w:rFonts w:ascii="Arial" w:hAnsi="Arial" w:cs="Arial"/>
          <w:bCs/>
          <w:sz w:val="20"/>
          <w:szCs w:val="20"/>
        </w:rPr>
        <w:t>Jakmile je baterie nabitá, přestane se automaticky nabíjet. Doporučuje se však čas od času zařízení odpojit od sítě a baterii skutečně používat, aby mohla správně fungovat.</w:t>
      </w:r>
    </w:p>
    <w:p w14:paraId="729ADCDF" w14:textId="2E8FE69F" w:rsidR="006542FD" w:rsidRPr="006542FD" w:rsidRDefault="006542FD" w:rsidP="006542FD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6542FD">
        <w:rPr>
          <w:rFonts w:ascii="Arial" w:hAnsi="Arial" w:cs="Arial"/>
          <w:b/>
          <w:sz w:val="20"/>
          <w:szCs w:val="20"/>
        </w:rPr>
        <w:t>Lithiové baterie vyžadují zvláštní pozornost, i když doslouží</w:t>
      </w:r>
    </w:p>
    <w:p w14:paraId="38D00BF7" w14:textId="5EA90843" w:rsidR="006542FD" w:rsidRDefault="006542FD" w:rsidP="006542FD">
      <w:pPr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6542FD">
        <w:rPr>
          <w:rFonts w:ascii="Arial" w:hAnsi="Arial" w:cs="Arial"/>
          <w:bCs/>
          <w:sz w:val="20"/>
          <w:szCs w:val="20"/>
        </w:rPr>
        <w:t>Při sběru vyřazených lithiových baterií nebo použitého elektrozařízení s těmito bateriemi je velice obtížné zabránit jejich mechanickému poškození nebo vzájemnému zkratování.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6542FD">
        <w:rPr>
          <w:rFonts w:ascii="Arial" w:hAnsi="Arial" w:cs="Arial"/>
          <w:bCs/>
          <w:sz w:val="20"/>
          <w:szCs w:val="20"/>
        </w:rPr>
        <w:t xml:space="preserve">Zahřátí lithiových </w:t>
      </w:r>
      <w:r w:rsidRPr="006542FD">
        <w:rPr>
          <w:rFonts w:ascii="Arial" w:hAnsi="Arial" w:cs="Arial"/>
          <w:bCs/>
          <w:sz w:val="20"/>
          <w:szCs w:val="20"/>
        </w:rPr>
        <w:lastRenderedPageBreak/>
        <w:t>článků</w:t>
      </w:r>
      <w:r w:rsidR="00ED1317">
        <w:rPr>
          <w:rFonts w:ascii="Arial" w:hAnsi="Arial" w:cs="Arial"/>
          <w:bCs/>
          <w:sz w:val="20"/>
          <w:szCs w:val="20"/>
        </w:rPr>
        <w:t xml:space="preserve"> a </w:t>
      </w:r>
      <w:r w:rsidRPr="006542FD">
        <w:rPr>
          <w:rFonts w:ascii="Arial" w:hAnsi="Arial" w:cs="Arial"/>
          <w:bCs/>
          <w:sz w:val="20"/>
          <w:szCs w:val="20"/>
        </w:rPr>
        <w:t>reakce obsažených chemických látek s kyslíkem vedou k požárům a explozím.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6542FD">
        <w:rPr>
          <w:rFonts w:ascii="Arial" w:hAnsi="Arial" w:cs="Arial"/>
          <w:bCs/>
          <w:i/>
          <w:iCs/>
          <w:sz w:val="20"/>
          <w:szCs w:val="20"/>
        </w:rPr>
        <w:t>„Z hlediska zpětného odběru, který zajišťujeme, je třeba všechny typy lithiových baterií velmi pečlivě vytřídit</w:t>
      </w:r>
      <w:r w:rsidR="00ED1317">
        <w:rPr>
          <w:rFonts w:ascii="Arial" w:hAnsi="Arial" w:cs="Arial"/>
          <w:bCs/>
          <w:i/>
          <w:iCs/>
          <w:sz w:val="20"/>
          <w:szCs w:val="20"/>
        </w:rPr>
        <w:t xml:space="preserve">, </w:t>
      </w:r>
      <w:r w:rsidRPr="006542FD">
        <w:rPr>
          <w:rFonts w:ascii="Arial" w:hAnsi="Arial" w:cs="Arial"/>
          <w:bCs/>
          <w:i/>
          <w:iCs/>
          <w:sz w:val="20"/>
          <w:szCs w:val="20"/>
        </w:rPr>
        <w:t>uskladnit v barelech a prosypat speciálním materiálem. Poškozené, nafouklé baterie, stejně jako ty v měkkých obalech, potřebují ještě další zabezpečení</w:t>
      </w:r>
      <w:r w:rsidR="00DD00A4">
        <w:rPr>
          <w:rFonts w:ascii="Arial" w:hAnsi="Arial" w:cs="Arial"/>
          <w:bCs/>
          <w:i/>
          <w:iCs/>
          <w:sz w:val="20"/>
          <w:szCs w:val="20"/>
        </w:rPr>
        <w:t xml:space="preserve">. </w:t>
      </w:r>
      <w:r w:rsidR="00DD00A4" w:rsidRPr="006542FD">
        <w:rPr>
          <w:rFonts w:ascii="Arial" w:hAnsi="Arial" w:cs="Arial"/>
          <w:bCs/>
          <w:i/>
          <w:iCs/>
          <w:sz w:val="20"/>
          <w:szCs w:val="20"/>
        </w:rPr>
        <w:t>Každá baterie by měla být individuálně zabalena v plastovém obalu. Pokud jsou u baterie obnaženy kovové kontakty, musí být obaleny</w:t>
      </w:r>
      <w:r w:rsidR="00DD00A4">
        <w:rPr>
          <w:rFonts w:ascii="Arial" w:hAnsi="Arial" w:cs="Arial"/>
          <w:bCs/>
          <w:i/>
          <w:iCs/>
          <w:sz w:val="20"/>
          <w:szCs w:val="20"/>
        </w:rPr>
        <w:t xml:space="preserve">,“ </w:t>
      </w:r>
      <w:r w:rsidR="00DD00A4" w:rsidRPr="00DD00A4">
        <w:rPr>
          <w:rFonts w:ascii="Arial" w:hAnsi="Arial" w:cs="Arial"/>
          <w:bCs/>
          <w:sz w:val="20"/>
          <w:szCs w:val="20"/>
        </w:rPr>
        <w:t>dodává Petr Kratochvíl z ECOBATu.</w:t>
      </w:r>
      <w:r w:rsidR="00DD00A4">
        <w:rPr>
          <w:rFonts w:ascii="Arial" w:hAnsi="Arial" w:cs="Arial"/>
          <w:bCs/>
          <w:i/>
          <w:iCs/>
          <w:sz w:val="20"/>
          <w:szCs w:val="20"/>
        </w:rPr>
        <w:t xml:space="preserve"> </w:t>
      </w:r>
    </w:p>
    <w:p w14:paraId="289B6737" w14:textId="33403C81" w:rsidR="00DD00A4" w:rsidRDefault="00763527" w:rsidP="00DD00A4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F0CC1B6" wp14:editId="23CA6EFC">
            <wp:simplePos x="0" y="0"/>
            <wp:positionH relativeFrom="column">
              <wp:posOffset>3162356</wp:posOffset>
            </wp:positionH>
            <wp:positionV relativeFrom="paragraph">
              <wp:posOffset>239821</wp:posOffset>
            </wp:positionV>
            <wp:extent cx="2661285" cy="1195705"/>
            <wp:effectExtent l="0" t="0" r="5715" b="444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3" t="30246" r="20195" b="20509"/>
                    <a:stretch/>
                  </pic:blipFill>
                  <pic:spPr bwMode="auto">
                    <a:xfrm>
                      <a:off x="0" y="0"/>
                      <a:ext cx="2661285" cy="119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0A4" w:rsidRPr="00DD00A4">
        <w:rPr>
          <w:rFonts w:ascii="Arial" w:hAnsi="Arial" w:cs="Arial"/>
          <w:b/>
          <w:sz w:val="20"/>
          <w:szCs w:val="20"/>
        </w:rPr>
        <w:t>Bezpečnostní pravidla však platí i pro běžné baterie</w:t>
      </w:r>
    </w:p>
    <w:p w14:paraId="441C9D7B" w14:textId="58FDF96B" w:rsidR="00C24FDD" w:rsidRDefault="00DD00A4" w:rsidP="00763527">
      <w:pPr>
        <w:ind w:right="439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Pravidla správného používání a skladování však platí i pro běžné </w:t>
      </w:r>
      <w:r w:rsidRPr="00DD00A4">
        <w:rPr>
          <w:rFonts w:ascii="Arial" w:hAnsi="Arial" w:cs="Arial"/>
          <w:bCs/>
          <w:sz w:val="20"/>
          <w:szCs w:val="20"/>
        </w:rPr>
        <w:t>tužkové či knoflíkové</w:t>
      </w:r>
      <w:r>
        <w:rPr>
          <w:rFonts w:ascii="Arial" w:hAnsi="Arial" w:cs="Arial"/>
          <w:bCs/>
          <w:sz w:val="20"/>
          <w:szCs w:val="20"/>
        </w:rPr>
        <w:t xml:space="preserve"> baterie. Jejich dodržování je zárukou, že předejdete rizikům, ale hlavně vám baterie budou spolehlivě sloužit. </w:t>
      </w:r>
      <w:r w:rsidR="00C24FDD">
        <w:rPr>
          <w:rFonts w:ascii="Arial" w:hAnsi="Arial" w:cs="Arial"/>
          <w:bCs/>
          <w:sz w:val="20"/>
          <w:szCs w:val="20"/>
        </w:rPr>
        <w:t xml:space="preserve">Jaká jsou tedy základní pravidla? </w:t>
      </w:r>
    </w:p>
    <w:p w14:paraId="70663A01" w14:textId="6ACBACBC" w:rsidR="00DD00A4" w:rsidRPr="00C24FDD" w:rsidRDefault="00763527" w:rsidP="00763527">
      <w:pPr>
        <w:pStyle w:val="Odstavecseseznamem"/>
        <w:numPr>
          <w:ilvl w:val="0"/>
          <w:numId w:val="10"/>
        </w:numPr>
        <w:spacing w:after="120"/>
        <w:ind w:left="360" w:right="4394"/>
        <w:contextualSpacing w:val="0"/>
        <w:rPr>
          <w:rFonts w:ascii="Arial" w:hAnsi="Arial" w:cs="Arial"/>
          <w:bCs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28F21E84" wp14:editId="18669AAA">
            <wp:simplePos x="0" y="0"/>
            <wp:positionH relativeFrom="margin">
              <wp:posOffset>3162300</wp:posOffset>
            </wp:positionH>
            <wp:positionV relativeFrom="paragraph">
              <wp:posOffset>261620</wp:posOffset>
            </wp:positionV>
            <wp:extent cx="2667635" cy="120904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4" t="30182" r="22443" b="21974"/>
                    <a:stretch/>
                  </pic:blipFill>
                  <pic:spPr bwMode="auto">
                    <a:xfrm>
                      <a:off x="0" y="0"/>
                      <a:ext cx="2667635" cy="120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0A4" w:rsidRPr="00C24FDD">
        <w:rPr>
          <w:rFonts w:ascii="Arial" w:hAnsi="Arial" w:cs="Arial"/>
          <w:bCs/>
          <w:sz w:val="20"/>
          <w:szCs w:val="20"/>
        </w:rPr>
        <w:t>Neskladujte baterie v kovové krabičce</w:t>
      </w:r>
      <w:r w:rsidR="00C24FDD" w:rsidRPr="00C24FDD">
        <w:rPr>
          <w:rFonts w:ascii="Arial" w:hAnsi="Arial" w:cs="Arial"/>
          <w:bCs/>
          <w:sz w:val="20"/>
          <w:szCs w:val="20"/>
        </w:rPr>
        <w:t xml:space="preserve"> – předejdete tím </w:t>
      </w:r>
      <w:r w:rsidR="00DD00A4" w:rsidRPr="00C24FDD">
        <w:rPr>
          <w:rFonts w:ascii="Arial" w:hAnsi="Arial" w:cs="Arial"/>
          <w:bCs/>
          <w:sz w:val="20"/>
          <w:szCs w:val="20"/>
        </w:rPr>
        <w:t>zkratům.</w:t>
      </w:r>
    </w:p>
    <w:p w14:paraId="0FB085E9" w14:textId="1E3C843D" w:rsidR="00763527" w:rsidRPr="00763527" w:rsidRDefault="00C24FDD" w:rsidP="00763527">
      <w:pPr>
        <w:pStyle w:val="Odstavecseseznamem"/>
        <w:numPr>
          <w:ilvl w:val="0"/>
          <w:numId w:val="10"/>
        </w:numPr>
        <w:spacing w:after="120"/>
        <w:ind w:left="360" w:right="4394"/>
        <w:contextualSpacing w:val="0"/>
        <w:rPr>
          <w:rFonts w:ascii="Arial" w:hAnsi="Arial" w:cs="Arial"/>
          <w:bCs/>
          <w:sz w:val="20"/>
          <w:szCs w:val="20"/>
        </w:rPr>
      </w:pPr>
      <w:r w:rsidRPr="00763527">
        <w:rPr>
          <w:rFonts w:ascii="Arial" w:hAnsi="Arial" w:cs="Arial"/>
          <w:bCs/>
          <w:sz w:val="20"/>
          <w:szCs w:val="20"/>
        </w:rPr>
        <w:t>Nové</w:t>
      </w:r>
      <w:r w:rsidR="001D1EF9">
        <w:rPr>
          <w:rFonts w:ascii="Arial" w:hAnsi="Arial" w:cs="Arial"/>
          <w:bCs/>
          <w:sz w:val="20"/>
          <w:szCs w:val="20"/>
        </w:rPr>
        <w:t xml:space="preserve"> a použité</w:t>
      </w:r>
      <w:r w:rsidRPr="00763527">
        <w:rPr>
          <w:rFonts w:ascii="Arial" w:hAnsi="Arial" w:cs="Arial"/>
          <w:bCs/>
          <w:sz w:val="20"/>
          <w:szCs w:val="20"/>
        </w:rPr>
        <w:t xml:space="preserve"> baterie </w:t>
      </w:r>
      <w:r w:rsidR="00DD00A4" w:rsidRPr="00763527">
        <w:rPr>
          <w:rFonts w:ascii="Arial" w:hAnsi="Arial" w:cs="Arial"/>
          <w:bCs/>
          <w:sz w:val="20"/>
          <w:szCs w:val="20"/>
        </w:rPr>
        <w:t xml:space="preserve">skladujte </w:t>
      </w:r>
      <w:r w:rsidRPr="00763527">
        <w:rPr>
          <w:rFonts w:ascii="Arial" w:hAnsi="Arial" w:cs="Arial"/>
          <w:bCs/>
          <w:sz w:val="20"/>
          <w:szCs w:val="20"/>
        </w:rPr>
        <w:t>odděleně.</w:t>
      </w:r>
      <w:r w:rsidR="00763527" w:rsidRPr="00763527">
        <w:rPr>
          <w:noProof/>
        </w:rPr>
        <w:t xml:space="preserve"> </w:t>
      </w:r>
    </w:p>
    <w:p w14:paraId="7CB288E1" w14:textId="15AFB8ED" w:rsidR="00DD00A4" w:rsidRPr="00C24FDD" w:rsidRDefault="00C24FDD" w:rsidP="00763527">
      <w:pPr>
        <w:pStyle w:val="Odstavecseseznamem"/>
        <w:numPr>
          <w:ilvl w:val="0"/>
          <w:numId w:val="10"/>
        </w:numPr>
        <w:spacing w:after="120"/>
        <w:ind w:left="360" w:right="4394"/>
        <w:contextualSpacing w:val="0"/>
        <w:rPr>
          <w:rFonts w:ascii="Arial" w:hAnsi="Arial" w:cs="Arial"/>
          <w:bCs/>
          <w:sz w:val="20"/>
          <w:szCs w:val="20"/>
        </w:rPr>
      </w:pPr>
      <w:r w:rsidRPr="00C24FDD">
        <w:rPr>
          <w:rFonts w:ascii="Arial" w:hAnsi="Arial" w:cs="Arial"/>
          <w:bCs/>
          <w:sz w:val="20"/>
          <w:szCs w:val="20"/>
        </w:rPr>
        <w:t>Baterie u</w:t>
      </w:r>
      <w:r w:rsidR="00DD00A4" w:rsidRPr="00C24FDD">
        <w:rPr>
          <w:rFonts w:ascii="Arial" w:hAnsi="Arial" w:cs="Arial"/>
          <w:bCs/>
          <w:sz w:val="20"/>
          <w:szCs w:val="20"/>
        </w:rPr>
        <w:t>držujte mimo dosah dětí</w:t>
      </w:r>
      <w:r w:rsidRPr="00C24FDD">
        <w:rPr>
          <w:rFonts w:ascii="Arial" w:hAnsi="Arial" w:cs="Arial"/>
          <w:bCs/>
          <w:sz w:val="20"/>
          <w:szCs w:val="20"/>
        </w:rPr>
        <w:t>, jinak hrozí, že dítě baterii spolkne, což s sebou nese značná zdravotní rizika.</w:t>
      </w:r>
    </w:p>
    <w:p w14:paraId="04CA4F3F" w14:textId="51ADC5A1" w:rsidR="00DD00A4" w:rsidRPr="00C24FDD" w:rsidRDefault="00763527" w:rsidP="00763527">
      <w:pPr>
        <w:pStyle w:val="Odstavecseseznamem"/>
        <w:numPr>
          <w:ilvl w:val="0"/>
          <w:numId w:val="10"/>
        </w:numPr>
        <w:spacing w:after="120"/>
        <w:ind w:left="360" w:right="4394"/>
        <w:contextualSpacing w:val="0"/>
        <w:rPr>
          <w:rFonts w:ascii="Arial" w:hAnsi="Arial" w:cs="Arial"/>
          <w:bCs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42F05F58" wp14:editId="7B8EBD2C">
            <wp:simplePos x="0" y="0"/>
            <wp:positionH relativeFrom="column">
              <wp:posOffset>3150870</wp:posOffset>
            </wp:positionH>
            <wp:positionV relativeFrom="paragraph">
              <wp:posOffset>1284042</wp:posOffset>
            </wp:positionV>
            <wp:extent cx="2673350" cy="101727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7" t="43375" r="18323" b="15333"/>
                    <a:stretch/>
                  </pic:blipFill>
                  <pic:spPr bwMode="auto">
                    <a:xfrm>
                      <a:off x="0" y="0"/>
                      <a:ext cx="2673350" cy="101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5E10226F" wp14:editId="657B2241">
            <wp:simplePos x="0" y="0"/>
            <wp:positionH relativeFrom="column">
              <wp:posOffset>3150235</wp:posOffset>
            </wp:positionH>
            <wp:positionV relativeFrom="paragraph">
              <wp:posOffset>170743</wp:posOffset>
            </wp:positionV>
            <wp:extent cx="2673350" cy="1076325"/>
            <wp:effectExtent l="0" t="0" r="0" b="952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7" t="34113" r="21615" b="22518"/>
                    <a:stretch/>
                  </pic:blipFill>
                  <pic:spPr bwMode="auto">
                    <a:xfrm>
                      <a:off x="0" y="0"/>
                      <a:ext cx="267335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FDD" w:rsidRPr="00C24FDD">
        <w:rPr>
          <w:rFonts w:ascii="Arial" w:hAnsi="Arial" w:cs="Arial"/>
          <w:bCs/>
          <w:sz w:val="20"/>
          <w:szCs w:val="20"/>
        </w:rPr>
        <w:t xml:space="preserve">Zabezpečte baterie proti </w:t>
      </w:r>
      <w:r w:rsidR="00DD00A4" w:rsidRPr="00C24FDD">
        <w:rPr>
          <w:rFonts w:ascii="Arial" w:hAnsi="Arial" w:cs="Arial"/>
          <w:bCs/>
          <w:sz w:val="20"/>
          <w:szCs w:val="20"/>
        </w:rPr>
        <w:t>zkratu</w:t>
      </w:r>
      <w:r w:rsidR="00C24FDD" w:rsidRPr="00C24FDD">
        <w:rPr>
          <w:rFonts w:ascii="Arial" w:hAnsi="Arial" w:cs="Arial"/>
          <w:bCs/>
          <w:sz w:val="20"/>
          <w:szCs w:val="20"/>
        </w:rPr>
        <w:t xml:space="preserve"> – to platí zejména pro</w:t>
      </w:r>
      <w:r w:rsidR="00DD00A4" w:rsidRPr="00C24FDD">
        <w:rPr>
          <w:rFonts w:ascii="Arial" w:hAnsi="Arial" w:cs="Arial"/>
          <w:bCs/>
          <w:sz w:val="20"/>
          <w:szCs w:val="20"/>
        </w:rPr>
        <w:t xml:space="preserve"> knoflíkové </w:t>
      </w:r>
      <w:r w:rsidR="00C24FDD" w:rsidRPr="00C24FDD">
        <w:rPr>
          <w:rFonts w:ascii="Arial" w:hAnsi="Arial" w:cs="Arial"/>
          <w:bCs/>
          <w:sz w:val="20"/>
          <w:szCs w:val="20"/>
        </w:rPr>
        <w:t xml:space="preserve">baterie, které </w:t>
      </w:r>
      <w:r w:rsidR="00DD00A4" w:rsidRPr="00C24FDD">
        <w:rPr>
          <w:rFonts w:ascii="Arial" w:hAnsi="Arial" w:cs="Arial"/>
          <w:bCs/>
          <w:sz w:val="20"/>
          <w:szCs w:val="20"/>
        </w:rPr>
        <w:t>mají plochý tvar</w:t>
      </w:r>
      <w:r w:rsidR="00C24FDD" w:rsidRPr="00C24FDD">
        <w:rPr>
          <w:rFonts w:ascii="Arial" w:hAnsi="Arial" w:cs="Arial"/>
          <w:bCs/>
          <w:sz w:val="20"/>
          <w:szCs w:val="20"/>
        </w:rPr>
        <w:t xml:space="preserve"> a </w:t>
      </w:r>
      <w:r w:rsidR="00DD00A4" w:rsidRPr="00C24FDD">
        <w:rPr>
          <w:rFonts w:ascii="Arial" w:hAnsi="Arial" w:cs="Arial"/>
          <w:bCs/>
          <w:sz w:val="20"/>
          <w:szCs w:val="20"/>
        </w:rPr>
        <w:t>jejich kladné a záporné póly jsou velmi blízko u sebe</w:t>
      </w:r>
      <w:r w:rsidR="00C24FDD" w:rsidRPr="00C24FDD">
        <w:rPr>
          <w:rFonts w:ascii="Arial" w:hAnsi="Arial" w:cs="Arial"/>
          <w:bCs/>
          <w:sz w:val="20"/>
          <w:szCs w:val="20"/>
        </w:rPr>
        <w:t>.</w:t>
      </w:r>
      <w:r w:rsidR="00C24FDD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Nalepte je</w:t>
      </w:r>
      <w:r w:rsidR="00DD00A4" w:rsidRPr="00C24FDD">
        <w:rPr>
          <w:rFonts w:ascii="Arial" w:hAnsi="Arial" w:cs="Arial"/>
          <w:bCs/>
          <w:sz w:val="20"/>
          <w:szCs w:val="20"/>
        </w:rPr>
        <w:t xml:space="preserve"> úhledně na pásek lepicí pásky, </w:t>
      </w:r>
      <w:r w:rsidR="00C24FDD">
        <w:rPr>
          <w:rFonts w:ascii="Arial" w:hAnsi="Arial" w:cs="Arial"/>
          <w:bCs/>
          <w:sz w:val="20"/>
          <w:szCs w:val="20"/>
        </w:rPr>
        <w:t>tím</w:t>
      </w:r>
      <w:r w:rsidR="00DD00A4" w:rsidRPr="00C24FDD">
        <w:rPr>
          <w:rFonts w:ascii="Arial" w:hAnsi="Arial" w:cs="Arial"/>
          <w:bCs/>
          <w:sz w:val="20"/>
          <w:szCs w:val="20"/>
        </w:rPr>
        <w:t xml:space="preserve"> zakryjte jeden z pólů ochrannou vrstvou</w:t>
      </w:r>
      <w:r w:rsidR="00C24FDD">
        <w:rPr>
          <w:rFonts w:ascii="Arial" w:hAnsi="Arial" w:cs="Arial"/>
          <w:bCs/>
          <w:sz w:val="20"/>
          <w:szCs w:val="20"/>
        </w:rPr>
        <w:t xml:space="preserve"> a </w:t>
      </w:r>
      <w:r w:rsidR="00DD00A4" w:rsidRPr="00C24FDD">
        <w:rPr>
          <w:rFonts w:ascii="Arial" w:hAnsi="Arial" w:cs="Arial"/>
          <w:bCs/>
          <w:sz w:val="20"/>
          <w:szCs w:val="20"/>
        </w:rPr>
        <w:t xml:space="preserve">eliminujete </w:t>
      </w:r>
      <w:r w:rsidR="00C24FDD">
        <w:rPr>
          <w:rFonts w:ascii="Arial" w:hAnsi="Arial" w:cs="Arial"/>
          <w:bCs/>
          <w:sz w:val="20"/>
          <w:szCs w:val="20"/>
        </w:rPr>
        <w:t xml:space="preserve">tak </w:t>
      </w:r>
      <w:r w:rsidR="00DD00A4" w:rsidRPr="00C24FDD">
        <w:rPr>
          <w:rFonts w:ascii="Arial" w:hAnsi="Arial" w:cs="Arial"/>
          <w:bCs/>
          <w:sz w:val="20"/>
          <w:szCs w:val="20"/>
        </w:rPr>
        <w:t xml:space="preserve">riziko zkratu. Také </w:t>
      </w:r>
      <w:r w:rsidR="001D1EF9">
        <w:rPr>
          <w:rFonts w:ascii="Arial" w:hAnsi="Arial" w:cs="Arial"/>
          <w:bCs/>
          <w:sz w:val="20"/>
          <w:szCs w:val="20"/>
        </w:rPr>
        <w:t xml:space="preserve">u </w:t>
      </w:r>
      <w:r w:rsidR="00DD00A4" w:rsidRPr="00C24FDD">
        <w:rPr>
          <w:rFonts w:ascii="Arial" w:hAnsi="Arial" w:cs="Arial"/>
          <w:bCs/>
          <w:sz w:val="20"/>
          <w:szCs w:val="20"/>
        </w:rPr>
        <w:t xml:space="preserve">4,5V a </w:t>
      </w:r>
      <w:proofErr w:type="gramStart"/>
      <w:r w:rsidR="00DD00A4" w:rsidRPr="00C24FDD">
        <w:rPr>
          <w:rFonts w:ascii="Arial" w:hAnsi="Arial" w:cs="Arial"/>
          <w:bCs/>
          <w:sz w:val="20"/>
          <w:szCs w:val="20"/>
        </w:rPr>
        <w:t>9V</w:t>
      </w:r>
      <w:proofErr w:type="gramEnd"/>
      <w:r w:rsidR="00DD00A4" w:rsidRPr="00C24FDD">
        <w:rPr>
          <w:rFonts w:ascii="Arial" w:hAnsi="Arial" w:cs="Arial"/>
          <w:bCs/>
          <w:sz w:val="20"/>
          <w:szCs w:val="20"/>
        </w:rPr>
        <w:t xml:space="preserve"> </w:t>
      </w:r>
      <w:r w:rsidR="00C24FDD">
        <w:rPr>
          <w:rFonts w:ascii="Arial" w:hAnsi="Arial" w:cs="Arial"/>
          <w:bCs/>
          <w:sz w:val="20"/>
          <w:szCs w:val="20"/>
        </w:rPr>
        <w:t>bater</w:t>
      </w:r>
      <w:r w:rsidR="001D1EF9">
        <w:rPr>
          <w:rFonts w:ascii="Arial" w:hAnsi="Arial" w:cs="Arial"/>
          <w:bCs/>
          <w:sz w:val="20"/>
          <w:szCs w:val="20"/>
        </w:rPr>
        <w:t>ií přelepte</w:t>
      </w:r>
      <w:r w:rsidR="00DD00A4" w:rsidRPr="00C24FDD">
        <w:rPr>
          <w:rFonts w:ascii="Arial" w:hAnsi="Arial" w:cs="Arial"/>
          <w:bCs/>
          <w:sz w:val="20"/>
          <w:szCs w:val="20"/>
        </w:rPr>
        <w:t> póly kouskem lepicí nebo malířské pásky</w:t>
      </w:r>
      <w:r w:rsidR="00C24FDD" w:rsidRPr="00C24FDD">
        <w:rPr>
          <w:rFonts w:ascii="Arial" w:hAnsi="Arial" w:cs="Arial"/>
          <w:bCs/>
          <w:sz w:val="20"/>
          <w:szCs w:val="20"/>
        </w:rPr>
        <w:t xml:space="preserve">. </w:t>
      </w:r>
    </w:p>
    <w:p w14:paraId="35B17DD7" w14:textId="6F55510F" w:rsidR="00DD00A4" w:rsidRDefault="00C24FDD" w:rsidP="00763527">
      <w:pPr>
        <w:pStyle w:val="Odstavecseseznamem"/>
        <w:numPr>
          <w:ilvl w:val="0"/>
          <w:numId w:val="10"/>
        </w:numPr>
        <w:spacing w:after="120"/>
        <w:ind w:left="360" w:right="4394"/>
        <w:contextualSpacing w:val="0"/>
        <w:rPr>
          <w:rFonts w:ascii="Arial" w:hAnsi="Arial" w:cs="Arial"/>
          <w:bCs/>
          <w:sz w:val="20"/>
          <w:szCs w:val="20"/>
        </w:rPr>
      </w:pPr>
      <w:r w:rsidRPr="00C24FDD">
        <w:rPr>
          <w:rFonts w:ascii="Arial" w:hAnsi="Arial" w:cs="Arial"/>
          <w:bCs/>
          <w:sz w:val="20"/>
          <w:szCs w:val="20"/>
        </w:rPr>
        <w:t>Pozornost věnujte vyteklým bateriím</w:t>
      </w:r>
      <w:r w:rsidR="00DD00A4" w:rsidRPr="00C24FDD">
        <w:rPr>
          <w:rFonts w:ascii="Arial" w:hAnsi="Arial" w:cs="Arial"/>
          <w:bCs/>
          <w:sz w:val="20"/>
          <w:szCs w:val="20"/>
        </w:rPr>
        <w:t>. </w:t>
      </w:r>
      <w:r w:rsidRPr="00C24FDD">
        <w:rPr>
          <w:rFonts w:ascii="Arial" w:hAnsi="Arial" w:cs="Arial"/>
          <w:bCs/>
          <w:sz w:val="20"/>
          <w:szCs w:val="20"/>
        </w:rPr>
        <w:t xml:space="preserve">Pokud </w:t>
      </w:r>
      <w:r w:rsidR="00ED1317">
        <w:rPr>
          <w:rFonts w:ascii="Arial" w:hAnsi="Arial" w:cs="Arial"/>
          <w:bCs/>
          <w:sz w:val="20"/>
          <w:szCs w:val="20"/>
        </w:rPr>
        <w:t>takové máte</w:t>
      </w:r>
      <w:r w:rsidR="00DD00A4" w:rsidRPr="00C24FDD">
        <w:rPr>
          <w:rFonts w:ascii="Arial" w:hAnsi="Arial" w:cs="Arial"/>
          <w:bCs/>
          <w:sz w:val="20"/>
          <w:szCs w:val="20"/>
        </w:rPr>
        <w:t>, vložte každou baterii zvlášť do plastového sáčku</w:t>
      </w:r>
      <w:r w:rsidR="00763527">
        <w:rPr>
          <w:rFonts w:ascii="Arial" w:hAnsi="Arial" w:cs="Arial"/>
          <w:bCs/>
          <w:sz w:val="20"/>
          <w:szCs w:val="20"/>
        </w:rPr>
        <w:t>.</w:t>
      </w:r>
      <w:r w:rsidR="00DD00A4" w:rsidRPr="00C24FDD">
        <w:rPr>
          <w:rFonts w:ascii="Arial" w:hAnsi="Arial" w:cs="Arial"/>
          <w:bCs/>
          <w:sz w:val="20"/>
          <w:szCs w:val="20"/>
        </w:rPr>
        <w:t> </w:t>
      </w:r>
    </w:p>
    <w:p w14:paraId="6918E42E" w14:textId="465F6FDB" w:rsidR="00763527" w:rsidRPr="00C24FDD" w:rsidRDefault="00763527" w:rsidP="00763527">
      <w:pPr>
        <w:pStyle w:val="Odstavecseseznamem"/>
        <w:numPr>
          <w:ilvl w:val="0"/>
          <w:numId w:val="10"/>
        </w:numPr>
        <w:spacing w:after="120"/>
        <w:ind w:left="360" w:right="4394"/>
        <w:contextualSpacing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 nezapomeňte – když vám baterie doslouží</w:t>
      </w:r>
      <w:r w:rsidR="00ED1317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odneste je na sběrné místo</w:t>
      </w:r>
      <w:r w:rsidR="00A510BC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odkud poputují na recyklaci. Druhotné suroviny z nich získané budou lide</w:t>
      </w:r>
      <w:r w:rsidR="00D848CA">
        <w:rPr>
          <w:rFonts w:ascii="Arial" w:hAnsi="Arial" w:cs="Arial"/>
          <w:bCs/>
          <w:sz w:val="20"/>
          <w:szCs w:val="20"/>
        </w:rPr>
        <w:t>m</w:t>
      </w:r>
      <w:r>
        <w:rPr>
          <w:rFonts w:ascii="Arial" w:hAnsi="Arial" w:cs="Arial"/>
          <w:bCs/>
          <w:sz w:val="20"/>
          <w:szCs w:val="20"/>
        </w:rPr>
        <w:t xml:space="preserve"> znovu sloužit k</w:t>
      </w:r>
      <w:r w:rsidR="00D848CA">
        <w:rPr>
          <w:rFonts w:ascii="Arial" w:hAnsi="Arial" w:cs="Arial"/>
          <w:bCs/>
          <w:sz w:val="20"/>
          <w:szCs w:val="20"/>
        </w:rPr>
        <w:t> </w:t>
      </w:r>
      <w:r>
        <w:rPr>
          <w:rFonts w:ascii="Arial" w:hAnsi="Arial" w:cs="Arial"/>
          <w:bCs/>
          <w:sz w:val="20"/>
          <w:szCs w:val="20"/>
        </w:rPr>
        <w:t>u</w:t>
      </w:r>
      <w:r w:rsidR="00D848CA">
        <w:rPr>
          <w:rFonts w:ascii="Arial" w:hAnsi="Arial" w:cs="Arial"/>
          <w:bCs/>
          <w:sz w:val="20"/>
          <w:szCs w:val="20"/>
        </w:rPr>
        <w:t>ž</w:t>
      </w:r>
      <w:r>
        <w:rPr>
          <w:rFonts w:ascii="Arial" w:hAnsi="Arial" w:cs="Arial"/>
          <w:bCs/>
          <w:sz w:val="20"/>
          <w:szCs w:val="20"/>
        </w:rPr>
        <w:t>itku.</w:t>
      </w:r>
    </w:p>
    <w:p w14:paraId="1CA0A353" w14:textId="12838BB4" w:rsidR="00DD00A4" w:rsidRDefault="00D848CA" w:rsidP="00D848CA">
      <w:pPr>
        <w:pBdr>
          <w:bottom w:val="single" w:sz="6" w:space="1" w:color="auto"/>
        </w:pBdr>
        <w:spacing w:after="12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D848CA">
        <w:rPr>
          <w:rFonts w:ascii="Arial" w:hAnsi="Arial" w:cs="Arial"/>
          <w:bCs/>
          <w:i/>
          <w:iCs/>
          <w:sz w:val="20"/>
          <w:szCs w:val="20"/>
        </w:rPr>
        <w:t xml:space="preserve">Materiál byl zpracován společností ECOBAT s.r.o. s využitím podkladů </w:t>
      </w:r>
      <w:proofErr w:type="spellStart"/>
      <w:r w:rsidRPr="00D848CA">
        <w:rPr>
          <w:rFonts w:ascii="Arial" w:hAnsi="Arial" w:cs="Arial"/>
          <w:bCs/>
          <w:i/>
          <w:iCs/>
          <w:sz w:val="20"/>
          <w:szCs w:val="20"/>
        </w:rPr>
        <w:t>Bebat</w:t>
      </w:r>
      <w:proofErr w:type="spellEnd"/>
      <w:r w:rsidRPr="00D848CA">
        <w:rPr>
          <w:rFonts w:ascii="Arial" w:hAnsi="Arial" w:cs="Arial"/>
          <w:bCs/>
          <w:i/>
          <w:iCs/>
          <w:sz w:val="20"/>
          <w:szCs w:val="20"/>
        </w:rPr>
        <w:t xml:space="preserve"> Belgie.</w:t>
      </w:r>
    </w:p>
    <w:p w14:paraId="5B93468A" w14:textId="77777777" w:rsidR="001D1EF9" w:rsidRDefault="001D1EF9" w:rsidP="00D848CA">
      <w:pPr>
        <w:pBdr>
          <w:bottom w:val="single" w:sz="6" w:space="1" w:color="auto"/>
        </w:pBdr>
        <w:spacing w:after="120"/>
        <w:jc w:val="both"/>
        <w:rPr>
          <w:rFonts w:ascii="Arial" w:hAnsi="Arial" w:cs="Arial"/>
          <w:bCs/>
          <w:i/>
          <w:iCs/>
          <w:sz w:val="20"/>
          <w:szCs w:val="20"/>
        </w:rPr>
      </w:pPr>
    </w:p>
    <w:p w14:paraId="121F4652" w14:textId="2C78137C" w:rsidR="00771E6D" w:rsidRPr="00824D32" w:rsidRDefault="00A92BB0" w:rsidP="00FD0A6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824D32">
        <w:rPr>
          <w:rFonts w:ascii="Arial" w:eastAsia="Times New Roman" w:hAnsi="Arial" w:cs="Arial"/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B8DDB9D" wp14:editId="5C2ED86C">
                <wp:simplePos x="0" y="0"/>
                <wp:positionH relativeFrom="column">
                  <wp:posOffset>-61595</wp:posOffset>
                </wp:positionH>
                <wp:positionV relativeFrom="paragraph">
                  <wp:posOffset>120015</wp:posOffset>
                </wp:positionV>
                <wp:extent cx="5848350" cy="1914525"/>
                <wp:effectExtent l="0" t="0" r="0" b="9525"/>
                <wp:wrapNone/>
                <wp:docPr id="13" name="Skupin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8350" cy="1914525"/>
                          <a:chOff x="0" y="0"/>
                          <a:chExt cx="5848350" cy="1914525"/>
                        </a:xfrm>
                      </wpg:grpSpPr>
                      <wpg:grpSp>
                        <wpg:cNvPr id="10" name="Skupina 10"/>
                        <wpg:cNvGrpSpPr/>
                        <wpg:grpSpPr>
                          <a:xfrm>
                            <a:off x="0" y="0"/>
                            <a:ext cx="3042285" cy="1914525"/>
                            <a:chOff x="0" y="0"/>
                            <a:chExt cx="3042285" cy="1914525"/>
                          </a:xfrm>
                        </wpg:grpSpPr>
                        <wps:wsp>
                          <wps:cNvPr id="11" name="Textové pole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42285" cy="19145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E046BE" w14:textId="77777777" w:rsidR="00FE3420" w:rsidRPr="00573068" w:rsidRDefault="00FE3420" w:rsidP="004822B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120"/>
                                  <w:ind w:left="1276"/>
                                  <w:rPr>
                                    <w:rFonts w:ascii="Segoe Script" w:hAnsi="Segoe Script" w:cs="Arial"/>
                                    <w:b/>
                                    <w:bCs/>
                                    <w:color w:val="009900"/>
                                  </w:rPr>
                                </w:pPr>
                                <w:r w:rsidRPr="00573068">
                                  <w:rPr>
                                    <w:rFonts w:ascii="Segoe Script" w:hAnsi="Segoe Script" w:cs="Arial"/>
                                    <w:b/>
                                    <w:bCs/>
                                    <w:color w:val="009900"/>
                                  </w:rPr>
                                  <w:t>PROČ JE DOBRÉ TŘÍDIT</w:t>
                                </w:r>
                                <w:r>
                                  <w:rPr>
                                    <w:rFonts w:ascii="Segoe Script" w:hAnsi="Segoe Script" w:cs="Arial"/>
                                    <w:b/>
                                    <w:bCs/>
                                    <w:color w:val="009900"/>
                                  </w:rPr>
                                  <w:t>?</w:t>
                                </w:r>
                                <w:r w:rsidRPr="00573068">
                                  <w:rPr>
                                    <w:rFonts w:ascii="Segoe Script" w:hAnsi="Segoe Script" w:cs="Arial"/>
                                    <w:b/>
                                    <w:bCs/>
                                    <w:color w:val="009900"/>
                                  </w:rPr>
                                  <w:t xml:space="preserve"> </w:t>
                                </w:r>
                              </w:p>
                              <w:p w14:paraId="6E06BF83" w14:textId="77777777" w:rsidR="00FE3420" w:rsidRDefault="00FE3420" w:rsidP="004822B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120"/>
                                  <w:ind w:left="1276"/>
                                  <w:rPr>
                                    <w:rFonts w:ascii="Arial" w:hAnsi="Arial" w:cs="Arial"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522BE1"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Že jsou baterie malé a nevyplatí se jimi zabývat? Velká chyba!</w:t>
                                </w:r>
                              </w:p>
                              <w:p w14:paraId="13EDF24A" w14:textId="77777777" w:rsidR="00FE3420" w:rsidRPr="00274210" w:rsidRDefault="00FE3420" w:rsidP="004822B9">
                                <w:pPr>
                                  <w:autoSpaceDE w:val="0"/>
                                  <w:autoSpaceDN w:val="0"/>
                                  <w:adjustRightInd w:val="0"/>
                                  <w:spacing w:before="240" w:after="120"/>
                                  <w:rPr>
                                    <w:rFonts w:ascii="Arial" w:eastAsia="Times New Roman" w:hAnsi="Arial" w:cs="Arial"/>
                                    <w:sz w:val="19"/>
                                    <w:szCs w:val="19"/>
                                  </w:rPr>
                                </w:pPr>
                                <w:r w:rsidRPr="00274210">
                                  <w:rPr>
                                    <w:rFonts w:ascii="Arial" w:eastAsia="Times New Roman" w:hAnsi="Arial" w:cs="Arial"/>
                                    <w:sz w:val="19"/>
                                    <w:szCs w:val="19"/>
                                  </w:rPr>
                                  <w:t xml:space="preserve">V každé domácnosti v ČR se nachází desítky použitých baterii, které by měly být recyklovány. Vybité baterie a akumulátory obsahují škodlivé látky, včetně těžkých kovů. Na skládkách nebo ve spalovnách </w:t>
                                </w:r>
                                <w:r w:rsidRPr="00274210">
                                  <w:rPr>
                                    <w:rFonts w:ascii="Arial" w:hAnsi="Arial" w:cs="Arial"/>
                                    <w:sz w:val="19"/>
                                    <w:szCs w:val="19"/>
                                  </w:rPr>
                                  <w:t xml:space="preserve">uvolňují škodlivé látky, které mohou znečistit ovzduší, půdu, podzemní a povrchové vody. </w:t>
                                </w:r>
                              </w:p>
                              <w:p w14:paraId="2A74B15D" w14:textId="77777777" w:rsidR="00FE3420" w:rsidRPr="00D119A6" w:rsidRDefault="00FE3420" w:rsidP="00FC7D1E">
                                <w:pPr>
                                  <w:autoSpaceDE w:val="0"/>
                                  <w:autoSpaceDN w:val="0"/>
                                  <w:adjustRightInd w:val="0"/>
                                  <w:spacing w:before="240" w:after="120"/>
                                  <w:rPr>
                                    <w:rFonts w:ascii="Arial" w:eastAsia="Times New Roman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irc_mi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0" y="133350"/>
                              <a:ext cx="638175" cy="638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" name="Obrázek 3" descr="C:\Users\neubergova\AppData\Local\Microsoft\Windows\Temporary Internet Files\Content.Outlook\IE9MO0R4\mapka2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50" y="0"/>
                            <a:ext cx="27051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DDB9D" id="Skupina 13" o:spid="_x0000_s1026" style="position:absolute;left:0;text-align:left;margin-left:-4.85pt;margin-top:9.45pt;width:460.5pt;height:150.75pt;z-index:251669504" coordsize="58483,19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">
                <v:group id="Skupina 10" o:spid="_x0000_s1027" style="position:absolute;width:30422;height:19145" coordsize="30422,1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1" o:spid="_x0000_s1028" type="#_x0000_t202" style="position:absolute;width:30422;height:19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" fillcolor="#f2f2f2 [3052]" strokecolor="#d8d8d8 [2732]" strokeweight="1pt">
                    <v:textbox>
                      <w:txbxContent>
                        <w:p w14:paraId="23E046BE" w14:textId="77777777" w:rsidR="00FE3420" w:rsidRPr="00573068" w:rsidRDefault="00FE3420" w:rsidP="004822B9">
                          <w:pPr>
                            <w:autoSpaceDE w:val="0"/>
                            <w:autoSpaceDN w:val="0"/>
                            <w:adjustRightInd w:val="0"/>
                            <w:spacing w:after="120"/>
                            <w:ind w:left="1276"/>
                            <w:rPr>
                              <w:rFonts w:ascii="Segoe Script" w:hAnsi="Segoe Script" w:cs="Arial"/>
                              <w:b/>
                              <w:bCs/>
                              <w:color w:val="009900"/>
                            </w:rPr>
                          </w:pPr>
                          <w:r w:rsidRPr="00573068">
                            <w:rPr>
                              <w:rFonts w:ascii="Segoe Script" w:hAnsi="Segoe Script" w:cs="Arial"/>
                              <w:b/>
                              <w:bCs/>
                              <w:color w:val="009900"/>
                            </w:rPr>
                            <w:t>PROČ JE DOBRÉ TŘÍDIT</w:t>
                          </w:r>
                          <w:r>
                            <w:rPr>
                              <w:rFonts w:ascii="Segoe Script" w:hAnsi="Segoe Script" w:cs="Arial"/>
                              <w:b/>
                              <w:bCs/>
                              <w:color w:val="009900"/>
                            </w:rPr>
                            <w:t>?</w:t>
                          </w:r>
                          <w:r w:rsidRPr="00573068">
                            <w:rPr>
                              <w:rFonts w:ascii="Segoe Script" w:hAnsi="Segoe Script" w:cs="Arial"/>
                              <w:b/>
                              <w:bCs/>
                              <w:color w:val="009900"/>
                            </w:rPr>
                            <w:t xml:space="preserve"> </w:t>
                          </w:r>
                        </w:p>
                        <w:p w14:paraId="6E06BF83" w14:textId="77777777" w:rsidR="00FE3420" w:rsidRDefault="00FE3420" w:rsidP="004822B9">
                          <w:pPr>
                            <w:autoSpaceDE w:val="0"/>
                            <w:autoSpaceDN w:val="0"/>
                            <w:adjustRightInd w:val="0"/>
                            <w:spacing w:after="120"/>
                            <w:ind w:left="1276"/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</w:pPr>
                          <w:r w:rsidRPr="00522BE1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Že jsou baterie malé a nevyplatí se jimi zabývat? Velká chyba!</w:t>
                          </w:r>
                        </w:p>
                        <w:p w14:paraId="13EDF24A" w14:textId="77777777" w:rsidR="00FE3420" w:rsidRPr="00274210" w:rsidRDefault="00FE3420" w:rsidP="004822B9">
                          <w:pPr>
                            <w:autoSpaceDE w:val="0"/>
                            <w:autoSpaceDN w:val="0"/>
                            <w:adjustRightInd w:val="0"/>
                            <w:spacing w:before="240" w:after="120"/>
                            <w:rPr>
                              <w:rFonts w:ascii="Arial" w:eastAsia="Times New Roman" w:hAnsi="Arial" w:cs="Arial"/>
                              <w:sz w:val="19"/>
                              <w:szCs w:val="19"/>
                            </w:rPr>
                          </w:pPr>
                          <w:r w:rsidRPr="00274210">
                            <w:rPr>
                              <w:rFonts w:ascii="Arial" w:eastAsia="Times New Roman" w:hAnsi="Arial" w:cs="Arial"/>
                              <w:sz w:val="19"/>
                              <w:szCs w:val="19"/>
                            </w:rPr>
                            <w:t xml:space="preserve">V každé domácnosti v ČR se nachází desítky použitých baterii, které by měly být recyklovány. Vybité baterie a akumulátory obsahují škodlivé látky, včetně těžkých kovů. Na skládkách nebo ve spalovnách </w:t>
                          </w:r>
                          <w:r w:rsidRPr="00274210"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 xml:space="preserve">uvolňují škodlivé látky, které mohou znečistit ovzduší, půdu, podzemní a povrchové vody. </w:t>
                          </w:r>
                        </w:p>
                        <w:p w14:paraId="2A74B15D" w14:textId="77777777" w:rsidR="00FE3420" w:rsidRPr="00D119A6" w:rsidRDefault="00FE3420" w:rsidP="00FC7D1E">
                          <w:pPr>
                            <w:autoSpaceDE w:val="0"/>
                            <w:autoSpaceDN w:val="0"/>
                            <w:adjustRightInd w:val="0"/>
                            <w:spacing w:before="240" w:after="120"/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rc_mi" o:spid="_x0000_s1029" type="#_x0000_t75" style="position:absolute;left:952;top:1333;width:6382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">
                    <v:imagedata r:id="rId20" o:title=""/>
                  </v:shape>
                </v:group>
                <v:shape id="Obrázek 3" o:spid="_x0000_s1030" type="#_x0000_t75" style="position:absolute;left:31432;width:27051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">
                  <v:imagedata r:id="rId21" o:title="mapka2 (2)"/>
                </v:shape>
              </v:group>
            </w:pict>
          </mc:Fallback>
        </mc:AlternateContent>
      </w:r>
    </w:p>
    <w:p w14:paraId="54D97DC5" w14:textId="77777777" w:rsidR="00A92BB0" w:rsidRPr="00824D32" w:rsidRDefault="00A92BB0" w:rsidP="00FC7D1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36BAE16F" w14:textId="77777777" w:rsidR="00A92BB0" w:rsidRPr="00824D32" w:rsidRDefault="00A92BB0" w:rsidP="00FC7D1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3A672442" w14:textId="77777777" w:rsidR="00A92BB0" w:rsidRPr="00824D32" w:rsidRDefault="00A92BB0" w:rsidP="00FC7D1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21E6D604" w14:textId="77777777" w:rsidR="00A92BB0" w:rsidRPr="00824D32" w:rsidRDefault="00A92BB0" w:rsidP="00FC7D1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2FAD095B" w14:textId="77777777" w:rsidR="00A92BB0" w:rsidRPr="00824D32" w:rsidRDefault="00A92BB0" w:rsidP="00FC7D1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1C4CC0DA" w14:textId="77777777" w:rsidR="00A92BB0" w:rsidRPr="00824D32" w:rsidRDefault="00A92BB0" w:rsidP="00FC7D1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478F2809" w14:textId="77777777" w:rsidR="00FC7D1E" w:rsidRPr="00824D32" w:rsidRDefault="00FC7D1E" w:rsidP="00FC7D1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59FFCDFD" w14:textId="77777777" w:rsidR="00FC7D1E" w:rsidRPr="00824D32" w:rsidRDefault="00FC7D1E" w:rsidP="00FC7D1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458E5241" w14:textId="77777777" w:rsidR="00FC7D1E" w:rsidRPr="00824D32" w:rsidRDefault="00FC7D1E" w:rsidP="00FC7D1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7FF65E4D" w14:textId="77777777" w:rsidR="00FC7D1E" w:rsidRPr="00824D32" w:rsidRDefault="00FC7D1E" w:rsidP="00FC7D1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298CB63F" w14:textId="45547870" w:rsidR="00FC7D1E" w:rsidRPr="00824D32" w:rsidRDefault="00FC7D1E" w:rsidP="00FC7D1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549D288B" w14:textId="2C293DC1" w:rsidR="007424FF" w:rsidRPr="00824D32" w:rsidRDefault="007424FF" w:rsidP="00FC7D1E">
      <w:pPr>
        <w:pBdr>
          <w:bottom w:val="single" w:sz="6" w:space="1" w:color="auto"/>
        </w:pBd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1A99A045" w14:textId="77777777" w:rsidR="007424FF" w:rsidRPr="00824D32" w:rsidRDefault="007424FF" w:rsidP="00FC7D1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6BCC34E7" w14:textId="7D14274E" w:rsidR="00223964" w:rsidRPr="00824D32" w:rsidRDefault="00223964" w:rsidP="0022396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color w:val="000000"/>
          <w:sz w:val="18"/>
          <w:szCs w:val="18"/>
        </w:rPr>
      </w:pPr>
      <w:r w:rsidRPr="00824D32">
        <w:rPr>
          <w:rFonts w:ascii="Arial" w:hAnsi="Arial" w:cs="Arial"/>
          <w:b/>
          <w:i/>
          <w:color w:val="000000"/>
          <w:sz w:val="18"/>
          <w:szCs w:val="18"/>
        </w:rPr>
        <w:t>ECOBAT s.r.o.</w:t>
      </w:r>
      <w:r w:rsidRPr="00824D32">
        <w:rPr>
          <w:rFonts w:ascii="Arial" w:hAnsi="Arial" w:cs="Arial"/>
          <w:i/>
          <w:color w:val="000000"/>
          <w:sz w:val="18"/>
          <w:szCs w:val="18"/>
        </w:rPr>
        <w:t>, je nezisková organizace, která od roku 2002 zajišťuje zpětný odběr a recyklaci přenosných baterií v České republice. V roce 201</w:t>
      </w:r>
      <w:r w:rsidR="00BF5760" w:rsidRPr="00824D32">
        <w:rPr>
          <w:rFonts w:ascii="Arial" w:hAnsi="Arial" w:cs="Arial"/>
          <w:i/>
          <w:color w:val="000000"/>
          <w:sz w:val="18"/>
          <w:szCs w:val="18"/>
        </w:rPr>
        <w:t>9</w:t>
      </w:r>
      <w:r w:rsidRPr="00824D32">
        <w:rPr>
          <w:rFonts w:ascii="Arial" w:hAnsi="Arial" w:cs="Arial"/>
          <w:i/>
          <w:color w:val="000000"/>
          <w:sz w:val="18"/>
          <w:szCs w:val="18"/>
        </w:rPr>
        <w:t xml:space="preserve"> zpětně odebrala 1 6</w:t>
      </w:r>
      <w:r w:rsidR="00BF5760" w:rsidRPr="00824D32">
        <w:rPr>
          <w:rFonts w:ascii="Arial" w:hAnsi="Arial" w:cs="Arial"/>
          <w:i/>
          <w:color w:val="000000"/>
          <w:sz w:val="18"/>
          <w:szCs w:val="18"/>
        </w:rPr>
        <w:t>96</w:t>
      </w:r>
      <w:r w:rsidRPr="00824D32">
        <w:rPr>
          <w:rFonts w:ascii="Arial" w:hAnsi="Arial" w:cs="Arial"/>
          <w:i/>
          <w:color w:val="000000"/>
          <w:sz w:val="18"/>
          <w:szCs w:val="18"/>
        </w:rPr>
        <w:t xml:space="preserve"> tun baterií, což představuje 4</w:t>
      </w:r>
      <w:r w:rsidR="00BF5760" w:rsidRPr="00824D32">
        <w:rPr>
          <w:rFonts w:ascii="Arial" w:hAnsi="Arial" w:cs="Arial"/>
          <w:i/>
          <w:color w:val="000000"/>
          <w:sz w:val="18"/>
          <w:szCs w:val="18"/>
        </w:rPr>
        <w:t>6</w:t>
      </w:r>
      <w:r w:rsidRPr="00824D32">
        <w:rPr>
          <w:rFonts w:ascii="Arial" w:hAnsi="Arial" w:cs="Arial"/>
          <w:i/>
          <w:color w:val="000000"/>
          <w:sz w:val="18"/>
          <w:szCs w:val="18"/>
        </w:rPr>
        <w:t xml:space="preserve"> % baterií dodaných na trh. ECOBAT provozuje více než 22 000 míst zpětného odběru. </w:t>
      </w:r>
    </w:p>
    <w:p w14:paraId="14166354" w14:textId="77777777" w:rsidR="005C4F00" w:rsidRPr="00824D32" w:rsidRDefault="005C4F00" w:rsidP="0022396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color w:val="000000"/>
          <w:sz w:val="18"/>
          <w:szCs w:val="18"/>
        </w:rPr>
      </w:pPr>
    </w:p>
    <w:p w14:paraId="2C353E5A" w14:textId="77777777" w:rsidR="00731895" w:rsidRPr="00824D32" w:rsidRDefault="00731895" w:rsidP="00E6791C">
      <w:pPr>
        <w:pBdr>
          <w:top w:val="single" w:sz="4" w:space="1" w:color="auto"/>
        </w:pBdr>
        <w:jc w:val="both"/>
        <w:rPr>
          <w:rFonts w:ascii="Arial" w:hAnsi="Arial" w:cs="Arial"/>
          <w:bCs/>
          <w:i/>
          <w:iCs/>
          <w:sz w:val="4"/>
          <w:szCs w:val="4"/>
        </w:rPr>
      </w:pPr>
    </w:p>
    <w:p w14:paraId="11A5C529" w14:textId="77777777" w:rsidR="000D0D72" w:rsidRPr="00824D32" w:rsidRDefault="000D0D72" w:rsidP="000D0D72">
      <w:pPr>
        <w:autoSpaceDE w:val="0"/>
        <w:autoSpaceDN w:val="0"/>
        <w:adjustRightInd w:val="0"/>
        <w:spacing w:after="0"/>
        <w:rPr>
          <w:rFonts w:ascii="Arial" w:hAnsi="Arial" w:cs="Arial"/>
          <w:b/>
          <w:i/>
          <w:color w:val="000000"/>
          <w:sz w:val="18"/>
          <w:szCs w:val="18"/>
        </w:rPr>
      </w:pPr>
      <w:r w:rsidRPr="00824D32">
        <w:rPr>
          <w:rFonts w:ascii="Arial" w:hAnsi="Arial" w:cs="Arial"/>
          <w:b/>
          <w:i/>
          <w:color w:val="000000"/>
          <w:sz w:val="18"/>
          <w:szCs w:val="18"/>
        </w:rPr>
        <w:t>Kontakty pro média:</w:t>
      </w:r>
    </w:p>
    <w:p w14:paraId="1F896DCB" w14:textId="77777777" w:rsidR="000D0D72" w:rsidRPr="00824D32" w:rsidRDefault="000D0D72" w:rsidP="000D0D72">
      <w:pPr>
        <w:autoSpaceDE w:val="0"/>
        <w:autoSpaceDN w:val="0"/>
        <w:adjustRightInd w:val="0"/>
        <w:spacing w:after="0"/>
        <w:rPr>
          <w:rFonts w:ascii="Arial" w:hAnsi="Arial" w:cs="Arial"/>
          <w:b/>
          <w:i/>
          <w:color w:val="000000"/>
          <w:sz w:val="4"/>
          <w:szCs w:val="4"/>
        </w:rPr>
      </w:pPr>
    </w:p>
    <w:p w14:paraId="7645CB8D" w14:textId="437EF8E7" w:rsidR="000D0D72" w:rsidRPr="00824D32" w:rsidRDefault="000D0D72" w:rsidP="000D0D72">
      <w:pPr>
        <w:spacing w:after="0"/>
        <w:rPr>
          <w:rFonts w:ascii="Arial" w:hAnsi="Arial" w:cs="Arial"/>
          <w:sz w:val="18"/>
          <w:szCs w:val="18"/>
        </w:rPr>
      </w:pPr>
      <w:r w:rsidRPr="00824D32">
        <w:rPr>
          <w:rFonts w:ascii="Arial" w:hAnsi="Arial" w:cs="Arial"/>
          <w:b/>
          <w:sz w:val="18"/>
          <w:szCs w:val="18"/>
        </w:rPr>
        <w:t xml:space="preserve">Open </w:t>
      </w:r>
      <w:proofErr w:type="spellStart"/>
      <w:r w:rsidRPr="00824D32">
        <w:rPr>
          <w:rFonts w:ascii="Arial" w:hAnsi="Arial" w:cs="Arial"/>
          <w:b/>
          <w:sz w:val="18"/>
          <w:szCs w:val="18"/>
        </w:rPr>
        <w:t>Communication</w:t>
      </w:r>
      <w:proofErr w:type="spellEnd"/>
      <w:r w:rsidRPr="00824D32">
        <w:rPr>
          <w:rFonts w:ascii="Arial" w:hAnsi="Arial" w:cs="Arial"/>
          <w:b/>
          <w:sz w:val="18"/>
          <w:szCs w:val="18"/>
        </w:rPr>
        <w:t xml:space="preserve">, </w:t>
      </w:r>
      <w:r w:rsidRPr="00824D32">
        <w:rPr>
          <w:rFonts w:ascii="Arial" w:hAnsi="Arial" w:cs="Arial"/>
          <w:sz w:val="18"/>
          <w:szCs w:val="18"/>
        </w:rPr>
        <w:t>Jana Čechová, PR Manager</w:t>
      </w:r>
      <w:r w:rsidRPr="00824D32">
        <w:rPr>
          <w:rFonts w:ascii="Arial" w:hAnsi="Arial" w:cs="Arial"/>
          <w:b/>
          <w:sz w:val="18"/>
          <w:szCs w:val="18"/>
        </w:rPr>
        <w:br/>
      </w:r>
      <w:r w:rsidRPr="00824D32">
        <w:rPr>
          <w:rFonts w:ascii="Arial" w:hAnsi="Arial" w:cs="Arial"/>
          <w:sz w:val="18"/>
          <w:szCs w:val="18"/>
        </w:rPr>
        <w:t xml:space="preserve">e-mail: </w:t>
      </w:r>
      <w:hyperlink r:id="rId22" w:history="1">
        <w:r w:rsidRPr="00824D32">
          <w:rPr>
            <w:rStyle w:val="Hypertextovodkaz"/>
            <w:rFonts w:ascii="Arial" w:hAnsi="Arial" w:cs="Arial"/>
            <w:sz w:val="18"/>
            <w:szCs w:val="18"/>
          </w:rPr>
          <w:t>jana.cechova@open-com.cz</w:t>
        </w:r>
      </w:hyperlink>
      <w:r w:rsidRPr="00824D32">
        <w:rPr>
          <w:rFonts w:ascii="Arial" w:hAnsi="Arial" w:cs="Arial"/>
          <w:sz w:val="18"/>
          <w:szCs w:val="18"/>
        </w:rPr>
        <w:t>, tel. +420 603 574</w:t>
      </w:r>
      <w:r w:rsidR="007424FF" w:rsidRPr="00824D32">
        <w:rPr>
          <w:rFonts w:ascii="Arial" w:hAnsi="Arial" w:cs="Arial"/>
          <w:sz w:val="18"/>
          <w:szCs w:val="18"/>
        </w:rPr>
        <w:t> </w:t>
      </w:r>
      <w:r w:rsidRPr="00824D32">
        <w:rPr>
          <w:rFonts w:ascii="Arial" w:hAnsi="Arial" w:cs="Arial"/>
          <w:sz w:val="18"/>
          <w:szCs w:val="18"/>
        </w:rPr>
        <w:t>631</w:t>
      </w:r>
    </w:p>
    <w:p w14:paraId="5E11FE6B" w14:textId="77777777" w:rsidR="000D0D72" w:rsidRPr="00824D32" w:rsidRDefault="000D0D72" w:rsidP="00251CCC">
      <w:pPr>
        <w:spacing w:before="120" w:after="0"/>
        <w:rPr>
          <w:rStyle w:val="Hypertextovodkaz"/>
          <w:rFonts w:ascii="Arial" w:hAnsi="Arial" w:cs="Arial"/>
          <w:sz w:val="18"/>
          <w:szCs w:val="18"/>
        </w:rPr>
      </w:pPr>
      <w:r w:rsidRPr="00824D32">
        <w:rPr>
          <w:rFonts w:ascii="Arial" w:hAnsi="Arial" w:cs="Arial"/>
          <w:b/>
          <w:sz w:val="18"/>
          <w:szCs w:val="18"/>
        </w:rPr>
        <w:t xml:space="preserve">ECOBAT s.r.o., </w:t>
      </w:r>
      <w:r w:rsidRPr="00824D32">
        <w:rPr>
          <w:rFonts w:ascii="Arial" w:hAnsi="Arial" w:cs="Arial"/>
          <w:sz w:val="18"/>
          <w:szCs w:val="18"/>
        </w:rPr>
        <w:t>Eva Gallatová, manažerka marketingu</w:t>
      </w:r>
      <w:r w:rsidRPr="00824D32">
        <w:rPr>
          <w:rFonts w:ascii="Arial" w:hAnsi="Arial" w:cs="Arial"/>
          <w:sz w:val="18"/>
          <w:szCs w:val="18"/>
        </w:rPr>
        <w:br/>
        <w:t xml:space="preserve">e-mail: </w:t>
      </w:r>
      <w:hyperlink r:id="rId23" w:history="1">
        <w:r w:rsidRPr="00824D32">
          <w:rPr>
            <w:rStyle w:val="Hypertextovodkaz"/>
            <w:rFonts w:ascii="Arial" w:hAnsi="Arial" w:cs="Arial"/>
            <w:sz w:val="18"/>
            <w:szCs w:val="18"/>
          </w:rPr>
          <w:t>eva.gallatova@ecobat.cz</w:t>
        </w:r>
      </w:hyperlink>
      <w:r w:rsidRPr="00824D32">
        <w:rPr>
          <w:rFonts w:ascii="Arial" w:hAnsi="Arial" w:cs="Arial"/>
          <w:sz w:val="18"/>
          <w:szCs w:val="18"/>
        </w:rPr>
        <w:t xml:space="preserve">, tel.: + 420 733 182 188, </w:t>
      </w:r>
      <w:hyperlink r:id="rId24" w:history="1">
        <w:r w:rsidRPr="00824D32">
          <w:rPr>
            <w:rStyle w:val="Hypertextovodkaz"/>
            <w:rFonts w:ascii="Arial" w:hAnsi="Arial" w:cs="Arial"/>
            <w:sz w:val="18"/>
            <w:szCs w:val="18"/>
          </w:rPr>
          <w:t>www.ecobat.cz</w:t>
        </w:r>
      </w:hyperlink>
      <w:r w:rsidRPr="00824D32">
        <w:rPr>
          <w:rStyle w:val="Hypertextovodkaz"/>
          <w:rFonts w:ascii="Arial" w:hAnsi="Arial" w:cs="Arial"/>
          <w:sz w:val="18"/>
          <w:szCs w:val="18"/>
        </w:rPr>
        <w:t xml:space="preserve">, </w:t>
      </w:r>
      <w:hyperlink r:id="rId25" w:history="1">
        <w:r w:rsidRPr="00824D32">
          <w:rPr>
            <w:rStyle w:val="Hypertextovodkaz"/>
            <w:rFonts w:ascii="Arial" w:hAnsi="Arial" w:cs="Arial"/>
            <w:sz w:val="18"/>
            <w:szCs w:val="18"/>
          </w:rPr>
          <w:t xml:space="preserve"> Facebook</w:t>
        </w:r>
      </w:hyperlink>
    </w:p>
    <w:sectPr w:rsidR="000D0D72" w:rsidRPr="00824D32" w:rsidSect="00616BD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8244F1" w14:textId="77777777" w:rsidR="00FF791E" w:rsidRDefault="00FF791E" w:rsidP="000A5CC8">
      <w:pPr>
        <w:spacing w:after="0" w:line="240" w:lineRule="auto"/>
      </w:pPr>
      <w:r>
        <w:separator/>
      </w:r>
    </w:p>
  </w:endnote>
  <w:endnote w:type="continuationSeparator" w:id="0">
    <w:p w14:paraId="5F052D42" w14:textId="77777777" w:rsidR="00FF791E" w:rsidRDefault="00FF791E" w:rsidP="000A5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59B09" w14:textId="77777777" w:rsidR="00FC4E67" w:rsidRDefault="00FC4E6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247556"/>
      <w:docPartObj>
        <w:docPartGallery w:val="Page Numbers (Bottom of Page)"/>
        <w:docPartUnique/>
      </w:docPartObj>
    </w:sdtPr>
    <w:sdtEndPr/>
    <w:sdtContent>
      <w:p w14:paraId="0F0E8213" w14:textId="312753B4" w:rsidR="00FE3420" w:rsidRDefault="00FE3420">
        <w:pPr>
          <w:pStyle w:val="Zpat"/>
          <w:jc w:val="right"/>
        </w:pPr>
        <w:r w:rsidRPr="007148A9">
          <w:rPr>
            <w:rFonts w:ascii="Arial" w:hAnsi="Arial" w:cs="Arial"/>
            <w:sz w:val="18"/>
            <w:szCs w:val="18"/>
          </w:rPr>
          <w:fldChar w:fldCharType="begin"/>
        </w:r>
        <w:r w:rsidRPr="007148A9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7148A9">
          <w:rPr>
            <w:rFonts w:ascii="Arial" w:hAnsi="Arial" w:cs="Arial"/>
            <w:sz w:val="18"/>
            <w:szCs w:val="18"/>
          </w:rPr>
          <w:fldChar w:fldCharType="separate"/>
        </w:r>
        <w:r w:rsidR="00783713">
          <w:rPr>
            <w:rFonts w:ascii="Arial" w:hAnsi="Arial" w:cs="Arial"/>
            <w:noProof/>
            <w:sz w:val="18"/>
            <w:szCs w:val="18"/>
          </w:rPr>
          <w:t>1</w:t>
        </w:r>
        <w:r w:rsidRPr="007148A9">
          <w:rPr>
            <w:rFonts w:ascii="Arial" w:hAnsi="Arial" w:cs="Arial"/>
            <w:sz w:val="18"/>
            <w:szCs w:val="18"/>
          </w:rPr>
          <w:fldChar w:fldCharType="end"/>
        </w:r>
        <w:r>
          <w:rPr>
            <w:rFonts w:ascii="Arial" w:hAnsi="Arial" w:cs="Arial"/>
            <w:sz w:val="18"/>
            <w:szCs w:val="18"/>
          </w:rPr>
          <w:t>/</w:t>
        </w:r>
        <w:r w:rsidR="00FC4E67">
          <w:rPr>
            <w:rFonts w:ascii="Arial" w:hAnsi="Arial" w:cs="Arial"/>
            <w:sz w:val="18"/>
            <w:szCs w:val="18"/>
          </w:rPr>
          <w:t>2</w:t>
        </w:r>
      </w:p>
    </w:sdtContent>
  </w:sdt>
  <w:p w14:paraId="3AA0D9B6" w14:textId="77777777" w:rsidR="00FE3420" w:rsidRDefault="00FE342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B2FA5A" w14:textId="77777777" w:rsidR="00FC4E67" w:rsidRDefault="00FC4E6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855476" w14:textId="77777777" w:rsidR="00FF791E" w:rsidRDefault="00FF791E" w:rsidP="000A5CC8">
      <w:pPr>
        <w:spacing w:after="0" w:line="240" w:lineRule="auto"/>
      </w:pPr>
      <w:r>
        <w:separator/>
      </w:r>
    </w:p>
  </w:footnote>
  <w:footnote w:type="continuationSeparator" w:id="0">
    <w:p w14:paraId="1E0537B4" w14:textId="77777777" w:rsidR="00FF791E" w:rsidRDefault="00FF791E" w:rsidP="000A5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381BBA" w14:textId="77777777" w:rsidR="00FC4E67" w:rsidRDefault="00FC4E6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17AD49" w14:textId="77777777" w:rsidR="00FC4E67" w:rsidRDefault="00FC4E6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6459C8" w14:textId="77777777" w:rsidR="00FC4E67" w:rsidRDefault="00FC4E6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66A58"/>
    <w:multiLevelType w:val="hybridMultilevel"/>
    <w:tmpl w:val="FE2693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A5257"/>
    <w:multiLevelType w:val="hybridMultilevel"/>
    <w:tmpl w:val="255489D8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A3A65"/>
    <w:multiLevelType w:val="hybridMultilevel"/>
    <w:tmpl w:val="59B4A594"/>
    <w:lvl w:ilvl="0" w:tplc="60BC865E">
      <w:numFmt w:val="bullet"/>
      <w:lvlText w:val="-"/>
      <w:lvlJc w:val="left"/>
      <w:pPr>
        <w:ind w:left="408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13FE357F"/>
    <w:multiLevelType w:val="hybridMultilevel"/>
    <w:tmpl w:val="F33627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555C7"/>
    <w:multiLevelType w:val="multilevel"/>
    <w:tmpl w:val="0EF87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CD3BE4"/>
    <w:multiLevelType w:val="hybridMultilevel"/>
    <w:tmpl w:val="C4D0F2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3E94D81"/>
    <w:multiLevelType w:val="hybridMultilevel"/>
    <w:tmpl w:val="3F724C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C61A6F"/>
    <w:multiLevelType w:val="multilevel"/>
    <w:tmpl w:val="9F3A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7823EC"/>
    <w:multiLevelType w:val="hybridMultilevel"/>
    <w:tmpl w:val="E29C035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E0D6BBC"/>
    <w:multiLevelType w:val="hybridMultilevel"/>
    <w:tmpl w:val="7A92B5BA"/>
    <w:lvl w:ilvl="0" w:tplc="5894B516">
      <w:start w:val="40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9"/>
  </w:num>
  <w:num w:numId="7">
    <w:abstractNumId w:val="7"/>
  </w:num>
  <w:num w:numId="8">
    <w:abstractNumId w:val="8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000"/>
    <w:rsid w:val="000017FB"/>
    <w:rsid w:val="00001DBF"/>
    <w:rsid w:val="000036E2"/>
    <w:rsid w:val="00004BBE"/>
    <w:rsid w:val="00005012"/>
    <w:rsid w:val="0001440D"/>
    <w:rsid w:val="0001518E"/>
    <w:rsid w:val="00015C64"/>
    <w:rsid w:val="00017862"/>
    <w:rsid w:val="00017CB0"/>
    <w:rsid w:val="00020E1D"/>
    <w:rsid w:val="00021655"/>
    <w:rsid w:val="00022BF0"/>
    <w:rsid w:val="00024D15"/>
    <w:rsid w:val="0003105A"/>
    <w:rsid w:val="0003497E"/>
    <w:rsid w:val="00035E25"/>
    <w:rsid w:val="00043268"/>
    <w:rsid w:val="00043FC7"/>
    <w:rsid w:val="0004471E"/>
    <w:rsid w:val="00047DDF"/>
    <w:rsid w:val="00057306"/>
    <w:rsid w:val="0006112E"/>
    <w:rsid w:val="00063B1E"/>
    <w:rsid w:val="000668AA"/>
    <w:rsid w:val="00070D25"/>
    <w:rsid w:val="0007152D"/>
    <w:rsid w:val="00075471"/>
    <w:rsid w:val="000763F6"/>
    <w:rsid w:val="00076424"/>
    <w:rsid w:val="000778AE"/>
    <w:rsid w:val="00077C11"/>
    <w:rsid w:val="00080D5D"/>
    <w:rsid w:val="00083816"/>
    <w:rsid w:val="000873F8"/>
    <w:rsid w:val="00096676"/>
    <w:rsid w:val="000A2D90"/>
    <w:rsid w:val="000A5CC8"/>
    <w:rsid w:val="000A5F63"/>
    <w:rsid w:val="000B02D9"/>
    <w:rsid w:val="000B5AAB"/>
    <w:rsid w:val="000B66F9"/>
    <w:rsid w:val="000B6D66"/>
    <w:rsid w:val="000C5520"/>
    <w:rsid w:val="000D0D72"/>
    <w:rsid w:val="000D4835"/>
    <w:rsid w:val="000E3B29"/>
    <w:rsid w:val="000E4AE9"/>
    <w:rsid w:val="000E5C32"/>
    <w:rsid w:val="000E7922"/>
    <w:rsid w:val="000F0C45"/>
    <w:rsid w:val="000F26A9"/>
    <w:rsid w:val="000F5F7C"/>
    <w:rsid w:val="00100606"/>
    <w:rsid w:val="00101EE9"/>
    <w:rsid w:val="00105D4F"/>
    <w:rsid w:val="00110855"/>
    <w:rsid w:val="001114F9"/>
    <w:rsid w:val="001122E3"/>
    <w:rsid w:val="00114B84"/>
    <w:rsid w:val="0011510F"/>
    <w:rsid w:val="001168CB"/>
    <w:rsid w:val="00122366"/>
    <w:rsid w:val="0013027C"/>
    <w:rsid w:val="00132496"/>
    <w:rsid w:val="0013364E"/>
    <w:rsid w:val="001348A1"/>
    <w:rsid w:val="00142350"/>
    <w:rsid w:val="00145593"/>
    <w:rsid w:val="00147A14"/>
    <w:rsid w:val="00151CC3"/>
    <w:rsid w:val="001602C8"/>
    <w:rsid w:val="00167E42"/>
    <w:rsid w:val="001707E0"/>
    <w:rsid w:val="0017174F"/>
    <w:rsid w:val="00171C5D"/>
    <w:rsid w:val="0017794B"/>
    <w:rsid w:val="00177A5A"/>
    <w:rsid w:val="00181092"/>
    <w:rsid w:val="00181623"/>
    <w:rsid w:val="00184462"/>
    <w:rsid w:val="0018541F"/>
    <w:rsid w:val="00187796"/>
    <w:rsid w:val="001923FE"/>
    <w:rsid w:val="00194169"/>
    <w:rsid w:val="00197977"/>
    <w:rsid w:val="001A5155"/>
    <w:rsid w:val="001A52F5"/>
    <w:rsid w:val="001A5362"/>
    <w:rsid w:val="001A5F0D"/>
    <w:rsid w:val="001A6AC0"/>
    <w:rsid w:val="001B1A5A"/>
    <w:rsid w:val="001B4A74"/>
    <w:rsid w:val="001C0DCE"/>
    <w:rsid w:val="001C18D6"/>
    <w:rsid w:val="001C28C1"/>
    <w:rsid w:val="001C37DD"/>
    <w:rsid w:val="001C42E8"/>
    <w:rsid w:val="001C450D"/>
    <w:rsid w:val="001C6000"/>
    <w:rsid w:val="001C66A6"/>
    <w:rsid w:val="001D1EF9"/>
    <w:rsid w:val="001D52EC"/>
    <w:rsid w:val="001D5C10"/>
    <w:rsid w:val="001E1187"/>
    <w:rsid w:val="001E199D"/>
    <w:rsid w:val="001E1E14"/>
    <w:rsid w:val="001E3E6C"/>
    <w:rsid w:val="001E403E"/>
    <w:rsid w:val="001E4075"/>
    <w:rsid w:val="001E68F7"/>
    <w:rsid w:val="001F1F45"/>
    <w:rsid w:val="001F4E03"/>
    <w:rsid w:val="001F5612"/>
    <w:rsid w:val="001F7408"/>
    <w:rsid w:val="0020146F"/>
    <w:rsid w:val="00205FCE"/>
    <w:rsid w:val="0021308F"/>
    <w:rsid w:val="00213562"/>
    <w:rsid w:val="00213944"/>
    <w:rsid w:val="002144F4"/>
    <w:rsid w:val="0021587B"/>
    <w:rsid w:val="00222D28"/>
    <w:rsid w:val="00223964"/>
    <w:rsid w:val="00223B9C"/>
    <w:rsid w:val="00224BC9"/>
    <w:rsid w:val="00232EF8"/>
    <w:rsid w:val="002334A8"/>
    <w:rsid w:val="00240C50"/>
    <w:rsid w:val="0024294E"/>
    <w:rsid w:val="002429D7"/>
    <w:rsid w:val="00242AD5"/>
    <w:rsid w:val="00242DF0"/>
    <w:rsid w:val="00243733"/>
    <w:rsid w:val="00243EBC"/>
    <w:rsid w:val="00245B90"/>
    <w:rsid w:val="00247798"/>
    <w:rsid w:val="00247AF7"/>
    <w:rsid w:val="00250FC6"/>
    <w:rsid w:val="00251C9D"/>
    <w:rsid w:val="00251CCC"/>
    <w:rsid w:val="00252014"/>
    <w:rsid w:val="00255D58"/>
    <w:rsid w:val="00260626"/>
    <w:rsid w:val="00264F39"/>
    <w:rsid w:val="0027530F"/>
    <w:rsid w:val="002754EF"/>
    <w:rsid w:val="00280145"/>
    <w:rsid w:val="0028132A"/>
    <w:rsid w:val="00281AA0"/>
    <w:rsid w:val="00282A23"/>
    <w:rsid w:val="00290477"/>
    <w:rsid w:val="00293CB8"/>
    <w:rsid w:val="002A0EDC"/>
    <w:rsid w:val="002A12C3"/>
    <w:rsid w:val="002A2EB3"/>
    <w:rsid w:val="002A4F34"/>
    <w:rsid w:val="002A608C"/>
    <w:rsid w:val="002A7656"/>
    <w:rsid w:val="002B31F3"/>
    <w:rsid w:val="002B5A66"/>
    <w:rsid w:val="002B6768"/>
    <w:rsid w:val="002C0582"/>
    <w:rsid w:val="002C4077"/>
    <w:rsid w:val="002C7757"/>
    <w:rsid w:val="002D0B50"/>
    <w:rsid w:val="002D0BC0"/>
    <w:rsid w:val="002D1C7E"/>
    <w:rsid w:val="002D1F21"/>
    <w:rsid w:val="002D249C"/>
    <w:rsid w:val="002D3F83"/>
    <w:rsid w:val="002D4851"/>
    <w:rsid w:val="002D5121"/>
    <w:rsid w:val="002D52C8"/>
    <w:rsid w:val="002D7E19"/>
    <w:rsid w:val="002E1334"/>
    <w:rsid w:val="002E16C1"/>
    <w:rsid w:val="002E5326"/>
    <w:rsid w:val="002F2238"/>
    <w:rsid w:val="002F6D48"/>
    <w:rsid w:val="002F7B7F"/>
    <w:rsid w:val="0030300D"/>
    <w:rsid w:val="0031409F"/>
    <w:rsid w:val="0032006D"/>
    <w:rsid w:val="00324498"/>
    <w:rsid w:val="00330072"/>
    <w:rsid w:val="00330B0B"/>
    <w:rsid w:val="00334374"/>
    <w:rsid w:val="00335D17"/>
    <w:rsid w:val="00340CA5"/>
    <w:rsid w:val="00344A17"/>
    <w:rsid w:val="003452C0"/>
    <w:rsid w:val="00345D5D"/>
    <w:rsid w:val="00345EC2"/>
    <w:rsid w:val="00346665"/>
    <w:rsid w:val="00352D16"/>
    <w:rsid w:val="00352D3E"/>
    <w:rsid w:val="0035697F"/>
    <w:rsid w:val="00356EF1"/>
    <w:rsid w:val="003635C3"/>
    <w:rsid w:val="00366C15"/>
    <w:rsid w:val="00371B4D"/>
    <w:rsid w:val="003736FC"/>
    <w:rsid w:val="00374728"/>
    <w:rsid w:val="003802F9"/>
    <w:rsid w:val="003813B0"/>
    <w:rsid w:val="0038183A"/>
    <w:rsid w:val="00381C25"/>
    <w:rsid w:val="0038626C"/>
    <w:rsid w:val="00386BD7"/>
    <w:rsid w:val="00390E14"/>
    <w:rsid w:val="00393A91"/>
    <w:rsid w:val="003949E4"/>
    <w:rsid w:val="00394FD8"/>
    <w:rsid w:val="00396301"/>
    <w:rsid w:val="003A62E8"/>
    <w:rsid w:val="003B33EA"/>
    <w:rsid w:val="003B638D"/>
    <w:rsid w:val="003C1546"/>
    <w:rsid w:val="003C2A29"/>
    <w:rsid w:val="003C3700"/>
    <w:rsid w:val="003C6F0D"/>
    <w:rsid w:val="003C7B02"/>
    <w:rsid w:val="003D1192"/>
    <w:rsid w:val="003D219D"/>
    <w:rsid w:val="003D3286"/>
    <w:rsid w:val="003D73F1"/>
    <w:rsid w:val="003D7425"/>
    <w:rsid w:val="003E16DA"/>
    <w:rsid w:val="003E1F8B"/>
    <w:rsid w:val="003E5684"/>
    <w:rsid w:val="003E5713"/>
    <w:rsid w:val="003F0AB7"/>
    <w:rsid w:val="003F1B8A"/>
    <w:rsid w:val="003F1CB8"/>
    <w:rsid w:val="003F4871"/>
    <w:rsid w:val="003F526A"/>
    <w:rsid w:val="00400A13"/>
    <w:rsid w:val="00401D10"/>
    <w:rsid w:val="004026E4"/>
    <w:rsid w:val="004027C3"/>
    <w:rsid w:val="004042AA"/>
    <w:rsid w:val="004058CF"/>
    <w:rsid w:val="004064F4"/>
    <w:rsid w:val="0041049A"/>
    <w:rsid w:val="004126B0"/>
    <w:rsid w:val="00413E2A"/>
    <w:rsid w:val="00414744"/>
    <w:rsid w:val="00415D37"/>
    <w:rsid w:val="00416532"/>
    <w:rsid w:val="00417285"/>
    <w:rsid w:val="00417FEB"/>
    <w:rsid w:val="004219F5"/>
    <w:rsid w:val="00421B09"/>
    <w:rsid w:val="00422657"/>
    <w:rsid w:val="00424B96"/>
    <w:rsid w:val="00424DE3"/>
    <w:rsid w:val="004274C6"/>
    <w:rsid w:val="00427505"/>
    <w:rsid w:val="00431CE5"/>
    <w:rsid w:val="00434B06"/>
    <w:rsid w:val="004352CD"/>
    <w:rsid w:val="0043550E"/>
    <w:rsid w:val="00437450"/>
    <w:rsid w:val="004439E7"/>
    <w:rsid w:val="00443C87"/>
    <w:rsid w:val="00444C3C"/>
    <w:rsid w:val="00445174"/>
    <w:rsid w:val="00445A23"/>
    <w:rsid w:val="00445D28"/>
    <w:rsid w:val="0044799A"/>
    <w:rsid w:val="00454CBE"/>
    <w:rsid w:val="00457F69"/>
    <w:rsid w:val="00460C66"/>
    <w:rsid w:val="004616A1"/>
    <w:rsid w:val="00462E59"/>
    <w:rsid w:val="00463D12"/>
    <w:rsid w:val="0046777D"/>
    <w:rsid w:val="004720E1"/>
    <w:rsid w:val="004723FB"/>
    <w:rsid w:val="0047257A"/>
    <w:rsid w:val="00472BE1"/>
    <w:rsid w:val="004732D2"/>
    <w:rsid w:val="0047788A"/>
    <w:rsid w:val="00477A51"/>
    <w:rsid w:val="00480B57"/>
    <w:rsid w:val="00481F63"/>
    <w:rsid w:val="004822B9"/>
    <w:rsid w:val="00485BE5"/>
    <w:rsid w:val="00485E11"/>
    <w:rsid w:val="0049287E"/>
    <w:rsid w:val="00492C0E"/>
    <w:rsid w:val="00493797"/>
    <w:rsid w:val="004945E3"/>
    <w:rsid w:val="00495548"/>
    <w:rsid w:val="00495ECF"/>
    <w:rsid w:val="004A0E58"/>
    <w:rsid w:val="004A3658"/>
    <w:rsid w:val="004A6557"/>
    <w:rsid w:val="004B0AD9"/>
    <w:rsid w:val="004B41A1"/>
    <w:rsid w:val="004B4AB9"/>
    <w:rsid w:val="004B5EFB"/>
    <w:rsid w:val="004B72B9"/>
    <w:rsid w:val="004C3CE2"/>
    <w:rsid w:val="004C42C4"/>
    <w:rsid w:val="004C5A01"/>
    <w:rsid w:val="004C7BF0"/>
    <w:rsid w:val="004D0028"/>
    <w:rsid w:val="004D0ECD"/>
    <w:rsid w:val="004D1BFC"/>
    <w:rsid w:val="004D1C13"/>
    <w:rsid w:val="004E11B5"/>
    <w:rsid w:val="004E558B"/>
    <w:rsid w:val="004E5B8C"/>
    <w:rsid w:val="004E631B"/>
    <w:rsid w:val="004F137D"/>
    <w:rsid w:val="004F1555"/>
    <w:rsid w:val="004F1A15"/>
    <w:rsid w:val="004F5D34"/>
    <w:rsid w:val="004F6771"/>
    <w:rsid w:val="00503038"/>
    <w:rsid w:val="00503272"/>
    <w:rsid w:val="00505343"/>
    <w:rsid w:val="005104F0"/>
    <w:rsid w:val="00510B81"/>
    <w:rsid w:val="00511442"/>
    <w:rsid w:val="00511572"/>
    <w:rsid w:val="005163E5"/>
    <w:rsid w:val="005165C5"/>
    <w:rsid w:val="00517981"/>
    <w:rsid w:val="00517C0C"/>
    <w:rsid w:val="00524979"/>
    <w:rsid w:val="005259E5"/>
    <w:rsid w:val="00526064"/>
    <w:rsid w:val="005264E9"/>
    <w:rsid w:val="005336DE"/>
    <w:rsid w:val="0053380D"/>
    <w:rsid w:val="00533AE9"/>
    <w:rsid w:val="0053740A"/>
    <w:rsid w:val="00537FCE"/>
    <w:rsid w:val="005405FE"/>
    <w:rsid w:val="00540E19"/>
    <w:rsid w:val="005418C6"/>
    <w:rsid w:val="005440C4"/>
    <w:rsid w:val="005471C8"/>
    <w:rsid w:val="00551AAF"/>
    <w:rsid w:val="00552191"/>
    <w:rsid w:val="00554FA8"/>
    <w:rsid w:val="00556E06"/>
    <w:rsid w:val="00561588"/>
    <w:rsid w:val="00564F6E"/>
    <w:rsid w:val="005675B7"/>
    <w:rsid w:val="00567667"/>
    <w:rsid w:val="00570969"/>
    <w:rsid w:val="00570982"/>
    <w:rsid w:val="00571A40"/>
    <w:rsid w:val="00571BA5"/>
    <w:rsid w:val="00572221"/>
    <w:rsid w:val="00573034"/>
    <w:rsid w:val="00576369"/>
    <w:rsid w:val="005848FE"/>
    <w:rsid w:val="00585AFB"/>
    <w:rsid w:val="005907C4"/>
    <w:rsid w:val="00591440"/>
    <w:rsid w:val="00594D63"/>
    <w:rsid w:val="005962E8"/>
    <w:rsid w:val="00596E08"/>
    <w:rsid w:val="005A1201"/>
    <w:rsid w:val="005A298A"/>
    <w:rsid w:val="005A41A5"/>
    <w:rsid w:val="005A4CBD"/>
    <w:rsid w:val="005A4E4A"/>
    <w:rsid w:val="005A775A"/>
    <w:rsid w:val="005B1311"/>
    <w:rsid w:val="005B3457"/>
    <w:rsid w:val="005B3643"/>
    <w:rsid w:val="005B3844"/>
    <w:rsid w:val="005B3B04"/>
    <w:rsid w:val="005B5685"/>
    <w:rsid w:val="005B6DA6"/>
    <w:rsid w:val="005B6DBC"/>
    <w:rsid w:val="005B709B"/>
    <w:rsid w:val="005B709C"/>
    <w:rsid w:val="005C08C1"/>
    <w:rsid w:val="005C1AA6"/>
    <w:rsid w:val="005C3327"/>
    <w:rsid w:val="005C4F00"/>
    <w:rsid w:val="005C7137"/>
    <w:rsid w:val="005D00E8"/>
    <w:rsid w:val="005D11A1"/>
    <w:rsid w:val="005D1F30"/>
    <w:rsid w:val="005D2002"/>
    <w:rsid w:val="005D2EBA"/>
    <w:rsid w:val="005D43DF"/>
    <w:rsid w:val="005D5AA5"/>
    <w:rsid w:val="005E06A4"/>
    <w:rsid w:val="005E1562"/>
    <w:rsid w:val="005E24A4"/>
    <w:rsid w:val="005E7653"/>
    <w:rsid w:val="005F143E"/>
    <w:rsid w:val="005F733C"/>
    <w:rsid w:val="006014CC"/>
    <w:rsid w:val="00601C71"/>
    <w:rsid w:val="006061B7"/>
    <w:rsid w:val="006108DC"/>
    <w:rsid w:val="00615AFC"/>
    <w:rsid w:val="00616BD2"/>
    <w:rsid w:val="00621A7B"/>
    <w:rsid w:val="00621F92"/>
    <w:rsid w:val="00625F0A"/>
    <w:rsid w:val="0063195C"/>
    <w:rsid w:val="00632BDF"/>
    <w:rsid w:val="00633213"/>
    <w:rsid w:val="00633407"/>
    <w:rsid w:val="00633A5F"/>
    <w:rsid w:val="006340AE"/>
    <w:rsid w:val="006349C5"/>
    <w:rsid w:val="00635DC4"/>
    <w:rsid w:val="00635E6A"/>
    <w:rsid w:val="006372D4"/>
    <w:rsid w:val="006378D0"/>
    <w:rsid w:val="00642008"/>
    <w:rsid w:val="00644399"/>
    <w:rsid w:val="0064644D"/>
    <w:rsid w:val="006542FD"/>
    <w:rsid w:val="00661AAD"/>
    <w:rsid w:val="00663043"/>
    <w:rsid w:val="00663260"/>
    <w:rsid w:val="006643D6"/>
    <w:rsid w:val="00665000"/>
    <w:rsid w:val="00666F26"/>
    <w:rsid w:val="00670018"/>
    <w:rsid w:val="00670B75"/>
    <w:rsid w:val="0067203F"/>
    <w:rsid w:val="00673DA5"/>
    <w:rsid w:val="00674EEE"/>
    <w:rsid w:val="00677EE3"/>
    <w:rsid w:val="00680212"/>
    <w:rsid w:val="00680CB8"/>
    <w:rsid w:val="00683A66"/>
    <w:rsid w:val="00684594"/>
    <w:rsid w:val="00687932"/>
    <w:rsid w:val="00690DB5"/>
    <w:rsid w:val="0069181F"/>
    <w:rsid w:val="00693F37"/>
    <w:rsid w:val="00693FB6"/>
    <w:rsid w:val="00695FB2"/>
    <w:rsid w:val="006969B6"/>
    <w:rsid w:val="006A0A9A"/>
    <w:rsid w:val="006A0CC4"/>
    <w:rsid w:val="006A2C45"/>
    <w:rsid w:val="006A50EB"/>
    <w:rsid w:val="006A77B1"/>
    <w:rsid w:val="006A7C69"/>
    <w:rsid w:val="006B0E40"/>
    <w:rsid w:val="006B0F74"/>
    <w:rsid w:val="006B13B6"/>
    <w:rsid w:val="006B27FF"/>
    <w:rsid w:val="006B3A37"/>
    <w:rsid w:val="006B6B3A"/>
    <w:rsid w:val="006B6BFC"/>
    <w:rsid w:val="006B7C2C"/>
    <w:rsid w:val="006C32C3"/>
    <w:rsid w:val="006C4A38"/>
    <w:rsid w:val="006C675C"/>
    <w:rsid w:val="006D11EB"/>
    <w:rsid w:val="006D27F9"/>
    <w:rsid w:val="006D42E4"/>
    <w:rsid w:val="006D6DBF"/>
    <w:rsid w:val="006E1454"/>
    <w:rsid w:val="006E1604"/>
    <w:rsid w:val="006E323A"/>
    <w:rsid w:val="006F3236"/>
    <w:rsid w:val="006F3A68"/>
    <w:rsid w:val="006F7933"/>
    <w:rsid w:val="00700F9C"/>
    <w:rsid w:val="007046AC"/>
    <w:rsid w:val="0070585A"/>
    <w:rsid w:val="00705D4E"/>
    <w:rsid w:val="007148A9"/>
    <w:rsid w:val="00716F51"/>
    <w:rsid w:val="00717E08"/>
    <w:rsid w:val="00720CC9"/>
    <w:rsid w:val="00721641"/>
    <w:rsid w:val="00724005"/>
    <w:rsid w:val="00724820"/>
    <w:rsid w:val="00730B20"/>
    <w:rsid w:val="00731895"/>
    <w:rsid w:val="00731A41"/>
    <w:rsid w:val="00740C21"/>
    <w:rsid w:val="007424FF"/>
    <w:rsid w:val="007427D8"/>
    <w:rsid w:val="00747C43"/>
    <w:rsid w:val="00753AE3"/>
    <w:rsid w:val="007567D7"/>
    <w:rsid w:val="0076095F"/>
    <w:rsid w:val="00760B8E"/>
    <w:rsid w:val="00761FC9"/>
    <w:rsid w:val="00763527"/>
    <w:rsid w:val="007669E4"/>
    <w:rsid w:val="00771E6D"/>
    <w:rsid w:val="00772621"/>
    <w:rsid w:val="00783713"/>
    <w:rsid w:val="007870CA"/>
    <w:rsid w:val="00792F40"/>
    <w:rsid w:val="00797480"/>
    <w:rsid w:val="00797C9B"/>
    <w:rsid w:val="007A4A0F"/>
    <w:rsid w:val="007A5655"/>
    <w:rsid w:val="007A7EEE"/>
    <w:rsid w:val="007B0358"/>
    <w:rsid w:val="007C21AA"/>
    <w:rsid w:val="007C3230"/>
    <w:rsid w:val="007D4347"/>
    <w:rsid w:val="007D557A"/>
    <w:rsid w:val="007D6A75"/>
    <w:rsid w:val="007E286C"/>
    <w:rsid w:val="007E2984"/>
    <w:rsid w:val="007E38D0"/>
    <w:rsid w:val="007E49EE"/>
    <w:rsid w:val="007E5310"/>
    <w:rsid w:val="007E6717"/>
    <w:rsid w:val="007E7380"/>
    <w:rsid w:val="007F23D9"/>
    <w:rsid w:val="007F39BC"/>
    <w:rsid w:val="007F49BC"/>
    <w:rsid w:val="007F5178"/>
    <w:rsid w:val="007F614F"/>
    <w:rsid w:val="007F64A4"/>
    <w:rsid w:val="007F669C"/>
    <w:rsid w:val="00802EF2"/>
    <w:rsid w:val="0081426B"/>
    <w:rsid w:val="008152E8"/>
    <w:rsid w:val="0081556B"/>
    <w:rsid w:val="008236A5"/>
    <w:rsid w:val="00824AA0"/>
    <w:rsid w:val="00824D32"/>
    <w:rsid w:val="00825944"/>
    <w:rsid w:val="008259D8"/>
    <w:rsid w:val="008278D3"/>
    <w:rsid w:val="008303DF"/>
    <w:rsid w:val="00832D0F"/>
    <w:rsid w:val="00833574"/>
    <w:rsid w:val="00837833"/>
    <w:rsid w:val="008416D0"/>
    <w:rsid w:val="00844C59"/>
    <w:rsid w:val="00851A3F"/>
    <w:rsid w:val="0085269E"/>
    <w:rsid w:val="00853D81"/>
    <w:rsid w:val="008565C6"/>
    <w:rsid w:val="008658A0"/>
    <w:rsid w:val="0087152B"/>
    <w:rsid w:val="00873EFF"/>
    <w:rsid w:val="00874472"/>
    <w:rsid w:val="00874D1C"/>
    <w:rsid w:val="00877A6D"/>
    <w:rsid w:val="0088196F"/>
    <w:rsid w:val="00883D2C"/>
    <w:rsid w:val="00886042"/>
    <w:rsid w:val="00887ED5"/>
    <w:rsid w:val="0089066A"/>
    <w:rsid w:val="00891D34"/>
    <w:rsid w:val="008A239C"/>
    <w:rsid w:val="008A5E7F"/>
    <w:rsid w:val="008A650A"/>
    <w:rsid w:val="008B135D"/>
    <w:rsid w:val="008B340B"/>
    <w:rsid w:val="008B7AB1"/>
    <w:rsid w:val="008C1CBC"/>
    <w:rsid w:val="008C2136"/>
    <w:rsid w:val="008C51BC"/>
    <w:rsid w:val="008C7694"/>
    <w:rsid w:val="008D378D"/>
    <w:rsid w:val="008D732D"/>
    <w:rsid w:val="008D7ECB"/>
    <w:rsid w:val="008E2A91"/>
    <w:rsid w:val="008E2AC6"/>
    <w:rsid w:val="008E2BDD"/>
    <w:rsid w:val="008E2F63"/>
    <w:rsid w:val="008F3672"/>
    <w:rsid w:val="008F39BC"/>
    <w:rsid w:val="008F3A6C"/>
    <w:rsid w:val="008F44E8"/>
    <w:rsid w:val="008F705E"/>
    <w:rsid w:val="009048E7"/>
    <w:rsid w:val="00905147"/>
    <w:rsid w:val="009059F2"/>
    <w:rsid w:val="009115FA"/>
    <w:rsid w:val="00911BC1"/>
    <w:rsid w:val="0091384A"/>
    <w:rsid w:val="009143F3"/>
    <w:rsid w:val="00914516"/>
    <w:rsid w:val="009154CE"/>
    <w:rsid w:val="00922961"/>
    <w:rsid w:val="00926D81"/>
    <w:rsid w:val="00926ED6"/>
    <w:rsid w:val="009271BF"/>
    <w:rsid w:val="00930381"/>
    <w:rsid w:val="00930CF7"/>
    <w:rsid w:val="00931ED0"/>
    <w:rsid w:val="00933234"/>
    <w:rsid w:val="009341E1"/>
    <w:rsid w:val="00934D90"/>
    <w:rsid w:val="009433CD"/>
    <w:rsid w:val="00943AA9"/>
    <w:rsid w:val="00947CF5"/>
    <w:rsid w:val="00947E24"/>
    <w:rsid w:val="009502A7"/>
    <w:rsid w:val="00951A8F"/>
    <w:rsid w:val="009541CB"/>
    <w:rsid w:val="00954F3E"/>
    <w:rsid w:val="009558C8"/>
    <w:rsid w:val="00961C63"/>
    <w:rsid w:val="00963C84"/>
    <w:rsid w:val="009644E2"/>
    <w:rsid w:val="00964E20"/>
    <w:rsid w:val="009672F8"/>
    <w:rsid w:val="00970F97"/>
    <w:rsid w:val="00971A3F"/>
    <w:rsid w:val="00974403"/>
    <w:rsid w:val="00974436"/>
    <w:rsid w:val="00974F8F"/>
    <w:rsid w:val="00975477"/>
    <w:rsid w:val="00976422"/>
    <w:rsid w:val="00977A3E"/>
    <w:rsid w:val="00980A19"/>
    <w:rsid w:val="00984DF4"/>
    <w:rsid w:val="009851F4"/>
    <w:rsid w:val="0099469B"/>
    <w:rsid w:val="00997ED0"/>
    <w:rsid w:val="009A18A4"/>
    <w:rsid w:val="009A51EE"/>
    <w:rsid w:val="009A5246"/>
    <w:rsid w:val="009B0412"/>
    <w:rsid w:val="009B1225"/>
    <w:rsid w:val="009B70C1"/>
    <w:rsid w:val="009C0310"/>
    <w:rsid w:val="009C1EA2"/>
    <w:rsid w:val="009C4519"/>
    <w:rsid w:val="009C618B"/>
    <w:rsid w:val="009D0598"/>
    <w:rsid w:val="009D1349"/>
    <w:rsid w:val="009D3778"/>
    <w:rsid w:val="009E3A01"/>
    <w:rsid w:val="009E41A4"/>
    <w:rsid w:val="009E4807"/>
    <w:rsid w:val="009E6B32"/>
    <w:rsid w:val="009F0893"/>
    <w:rsid w:val="009F121D"/>
    <w:rsid w:val="009F17D8"/>
    <w:rsid w:val="009F4038"/>
    <w:rsid w:val="009F6211"/>
    <w:rsid w:val="00A06C01"/>
    <w:rsid w:val="00A07C03"/>
    <w:rsid w:val="00A11AFD"/>
    <w:rsid w:val="00A11C93"/>
    <w:rsid w:val="00A14BDD"/>
    <w:rsid w:val="00A200A7"/>
    <w:rsid w:val="00A211D7"/>
    <w:rsid w:val="00A23765"/>
    <w:rsid w:val="00A3556A"/>
    <w:rsid w:val="00A374B3"/>
    <w:rsid w:val="00A449DF"/>
    <w:rsid w:val="00A4615A"/>
    <w:rsid w:val="00A510BC"/>
    <w:rsid w:val="00A515A4"/>
    <w:rsid w:val="00A53412"/>
    <w:rsid w:val="00A54203"/>
    <w:rsid w:val="00A55095"/>
    <w:rsid w:val="00A61DFE"/>
    <w:rsid w:val="00A623DA"/>
    <w:rsid w:val="00A64FDA"/>
    <w:rsid w:val="00A65BD0"/>
    <w:rsid w:val="00A66AAE"/>
    <w:rsid w:val="00A7193F"/>
    <w:rsid w:val="00A7397D"/>
    <w:rsid w:val="00A770EE"/>
    <w:rsid w:val="00A809EF"/>
    <w:rsid w:val="00A8195C"/>
    <w:rsid w:val="00A84600"/>
    <w:rsid w:val="00A848D8"/>
    <w:rsid w:val="00A903B0"/>
    <w:rsid w:val="00A92517"/>
    <w:rsid w:val="00A92BB0"/>
    <w:rsid w:val="00A9364D"/>
    <w:rsid w:val="00A961F5"/>
    <w:rsid w:val="00AA095D"/>
    <w:rsid w:val="00AA12C9"/>
    <w:rsid w:val="00AA3D59"/>
    <w:rsid w:val="00AA6214"/>
    <w:rsid w:val="00AB13B7"/>
    <w:rsid w:val="00AB1652"/>
    <w:rsid w:val="00AB2DD8"/>
    <w:rsid w:val="00AB67EB"/>
    <w:rsid w:val="00AB6995"/>
    <w:rsid w:val="00AC0421"/>
    <w:rsid w:val="00AC542C"/>
    <w:rsid w:val="00AD0384"/>
    <w:rsid w:val="00AD3997"/>
    <w:rsid w:val="00AD46B5"/>
    <w:rsid w:val="00AD555D"/>
    <w:rsid w:val="00AD728F"/>
    <w:rsid w:val="00AE0CC2"/>
    <w:rsid w:val="00AE102C"/>
    <w:rsid w:val="00AE63CF"/>
    <w:rsid w:val="00AF0F11"/>
    <w:rsid w:val="00AF37D3"/>
    <w:rsid w:val="00AF682E"/>
    <w:rsid w:val="00B00FED"/>
    <w:rsid w:val="00B026F6"/>
    <w:rsid w:val="00B076BC"/>
    <w:rsid w:val="00B07A21"/>
    <w:rsid w:val="00B10DC9"/>
    <w:rsid w:val="00B12E64"/>
    <w:rsid w:val="00B210F1"/>
    <w:rsid w:val="00B212C9"/>
    <w:rsid w:val="00B226EA"/>
    <w:rsid w:val="00B270AB"/>
    <w:rsid w:val="00B272F6"/>
    <w:rsid w:val="00B27F72"/>
    <w:rsid w:val="00B30F75"/>
    <w:rsid w:val="00B36A24"/>
    <w:rsid w:val="00B4006A"/>
    <w:rsid w:val="00B46408"/>
    <w:rsid w:val="00B46F9E"/>
    <w:rsid w:val="00B553B4"/>
    <w:rsid w:val="00B55AC3"/>
    <w:rsid w:val="00B613AB"/>
    <w:rsid w:val="00B625C1"/>
    <w:rsid w:val="00B6262E"/>
    <w:rsid w:val="00B719D9"/>
    <w:rsid w:val="00B744A3"/>
    <w:rsid w:val="00B7726A"/>
    <w:rsid w:val="00B8061B"/>
    <w:rsid w:val="00B821B4"/>
    <w:rsid w:val="00B86877"/>
    <w:rsid w:val="00B90D13"/>
    <w:rsid w:val="00B93AE2"/>
    <w:rsid w:val="00B95469"/>
    <w:rsid w:val="00B97C47"/>
    <w:rsid w:val="00BA0DBA"/>
    <w:rsid w:val="00BA1A23"/>
    <w:rsid w:val="00BA1BD9"/>
    <w:rsid w:val="00BA44AB"/>
    <w:rsid w:val="00BA4AB8"/>
    <w:rsid w:val="00BA509E"/>
    <w:rsid w:val="00BA52ED"/>
    <w:rsid w:val="00BA7037"/>
    <w:rsid w:val="00BA795F"/>
    <w:rsid w:val="00BA7C37"/>
    <w:rsid w:val="00BB162D"/>
    <w:rsid w:val="00BB3CF5"/>
    <w:rsid w:val="00BB57BE"/>
    <w:rsid w:val="00BB6854"/>
    <w:rsid w:val="00BB70E0"/>
    <w:rsid w:val="00BB741D"/>
    <w:rsid w:val="00BC03DC"/>
    <w:rsid w:val="00BC0A91"/>
    <w:rsid w:val="00BC124C"/>
    <w:rsid w:val="00BC6968"/>
    <w:rsid w:val="00BD15AE"/>
    <w:rsid w:val="00BD1F64"/>
    <w:rsid w:val="00BD24D2"/>
    <w:rsid w:val="00BE05BD"/>
    <w:rsid w:val="00BE1018"/>
    <w:rsid w:val="00BE365F"/>
    <w:rsid w:val="00BE3A77"/>
    <w:rsid w:val="00BE49D3"/>
    <w:rsid w:val="00BE5322"/>
    <w:rsid w:val="00BF03EC"/>
    <w:rsid w:val="00BF1BA1"/>
    <w:rsid w:val="00BF21B9"/>
    <w:rsid w:val="00BF3948"/>
    <w:rsid w:val="00BF5760"/>
    <w:rsid w:val="00C021E8"/>
    <w:rsid w:val="00C03ACB"/>
    <w:rsid w:val="00C03F00"/>
    <w:rsid w:val="00C041D5"/>
    <w:rsid w:val="00C06DDA"/>
    <w:rsid w:val="00C1755B"/>
    <w:rsid w:val="00C211E2"/>
    <w:rsid w:val="00C24AE3"/>
    <w:rsid w:val="00C24FDD"/>
    <w:rsid w:val="00C25BF4"/>
    <w:rsid w:val="00C27DA3"/>
    <w:rsid w:val="00C3184D"/>
    <w:rsid w:val="00C31E8B"/>
    <w:rsid w:val="00C365CA"/>
    <w:rsid w:val="00C36D92"/>
    <w:rsid w:val="00C401F1"/>
    <w:rsid w:val="00C40679"/>
    <w:rsid w:val="00C426AD"/>
    <w:rsid w:val="00C44D8F"/>
    <w:rsid w:val="00C50009"/>
    <w:rsid w:val="00C50406"/>
    <w:rsid w:val="00C504FF"/>
    <w:rsid w:val="00C50762"/>
    <w:rsid w:val="00C52C60"/>
    <w:rsid w:val="00C54936"/>
    <w:rsid w:val="00C56CA0"/>
    <w:rsid w:val="00C57A78"/>
    <w:rsid w:val="00C601A5"/>
    <w:rsid w:val="00C60E57"/>
    <w:rsid w:val="00C62A97"/>
    <w:rsid w:val="00C64BCA"/>
    <w:rsid w:val="00C6571C"/>
    <w:rsid w:val="00C67641"/>
    <w:rsid w:val="00C6792F"/>
    <w:rsid w:val="00C70FE8"/>
    <w:rsid w:val="00C726AE"/>
    <w:rsid w:val="00C758E2"/>
    <w:rsid w:val="00C83C4A"/>
    <w:rsid w:val="00C8490D"/>
    <w:rsid w:val="00C87F75"/>
    <w:rsid w:val="00C87F98"/>
    <w:rsid w:val="00C903EF"/>
    <w:rsid w:val="00C957B7"/>
    <w:rsid w:val="00CA081C"/>
    <w:rsid w:val="00CA2D37"/>
    <w:rsid w:val="00CA7048"/>
    <w:rsid w:val="00CB0D01"/>
    <w:rsid w:val="00CB15FD"/>
    <w:rsid w:val="00CB335D"/>
    <w:rsid w:val="00CB7A2C"/>
    <w:rsid w:val="00CC00DF"/>
    <w:rsid w:val="00CC04CE"/>
    <w:rsid w:val="00CC40C1"/>
    <w:rsid w:val="00CD23B9"/>
    <w:rsid w:val="00CD7F7C"/>
    <w:rsid w:val="00CE003E"/>
    <w:rsid w:val="00CE0104"/>
    <w:rsid w:val="00CE0DA1"/>
    <w:rsid w:val="00CE1279"/>
    <w:rsid w:val="00CE1FEB"/>
    <w:rsid w:val="00CE27BA"/>
    <w:rsid w:val="00CE4457"/>
    <w:rsid w:val="00CE5198"/>
    <w:rsid w:val="00CE5D67"/>
    <w:rsid w:val="00CE7E3D"/>
    <w:rsid w:val="00CF1280"/>
    <w:rsid w:val="00CF4DC9"/>
    <w:rsid w:val="00D00746"/>
    <w:rsid w:val="00D02B2B"/>
    <w:rsid w:val="00D05005"/>
    <w:rsid w:val="00D058DD"/>
    <w:rsid w:val="00D073A7"/>
    <w:rsid w:val="00D10106"/>
    <w:rsid w:val="00D1067E"/>
    <w:rsid w:val="00D13080"/>
    <w:rsid w:val="00D16D74"/>
    <w:rsid w:val="00D22644"/>
    <w:rsid w:val="00D32F6C"/>
    <w:rsid w:val="00D3678F"/>
    <w:rsid w:val="00D43E53"/>
    <w:rsid w:val="00D454E1"/>
    <w:rsid w:val="00D50686"/>
    <w:rsid w:val="00D50BA0"/>
    <w:rsid w:val="00D52189"/>
    <w:rsid w:val="00D52D84"/>
    <w:rsid w:val="00D534D0"/>
    <w:rsid w:val="00D5775F"/>
    <w:rsid w:val="00D61BC4"/>
    <w:rsid w:val="00D62447"/>
    <w:rsid w:val="00D67821"/>
    <w:rsid w:val="00D843FB"/>
    <w:rsid w:val="00D848CA"/>
    <w:rsid w:val="00D90A1B"/>
    <w:rsid w:val="00D90C75"/>
    <w:rsid w:val="00D92888"/>
    <w:rsid w:val="00D92E29"/>
    <w:rsid w:val="00DA10F1"/>
    <w:rsid w:val="00DA586C"/>
    <w:rsid w:val="00DA6FD8"/>
    <w:rsid w:val="00DA75DA"/>
    <w:rsid w:val="00DB1B32"/>
    <w:rsid w:val="00DB1B6B"/>
    <w:rsid w:val="00DB5B04"/>
    <w:rsid w:val="00DB5FF6"/>
    <w:rsid w:val="00DB7F87"/>
    <w:rsid w:val="00DC1210"/>
    <w:rsid w:val="00DC574A"/>
    <w:rsid w:val="00DD00A4"/>
    <w:rsid w:val="00DD029C"/>
    <w:rsid w:val="00DD151E"/>
    <w:rsid w:val="00DD1F5A"/>
    <w:rsid w:val="00DD3E48"/>
    <w:rsid w:val="00DD459F"/>
    <w:rsid w:val="00DD45ED"/>
    <w:rsid w:val="00DD578E"/>
    <w:rsid w:val="00DD5F43"/>
    <w:rsid w:val="00DE25EC"/>
    <w:rsid w:val="00DE678A"/>
    <w:rsid w:val="00DE6C7B"/>
    <w:rsid w:val="00DE7A44"/>
    <w:rsid w:val="00DF2BE9"/>
    <w:rsid w:val="00DF43EE"/>
    <w:rsid w:val="00DF589F"/>
    <w:rsid w:val="00E01527"/>
    <w:rsid w:val="00E02086"/>
    <w:rsid w:val="00E0296E"/>
    <w:rsid w:val="00E0394B"/>
    <w:rsid w:val="00E1090F"/>
    <w:rsid w:val="00E126B5"/>
    <w:rsid w:val="00E132CA"/>
    <w:rsid w:val="00E20881"/>
    <w:rsid w:val="00E24541"/>
    <w:rsid w:val="00E30C5A"/>
    <w:rsid w:val="00E36543"/>
    <w:rsid w:val="00E378D0"/>
    <w:rsid w:val="00E43A92"/>
    <w:rsid w:val="00E5064B"/>
    <w:rsid w:val="00E50FBA"/>
    <w:rsid w:val="00E53EAB"/>
    <w:rsid w:val="00E57A73"/>
    <w:rsid w:val="00E6653D"/>
    <w:rsid w:val="00E6791C"/>
    <w:rsid w:val="00E71E1C"/>
    <w:rsid w:val="00E7717E"/>
    <w:rsid w:val="00E832E4"/>
    <w:rsid w:val="00E84D6D"/>
    <w:rsid w:val="00E85892"/>
    <w:rsid w:val="00E87CDA"/>
    <w:rsid w:val="00E905B8"/>
    <w:rsid w:val="00E90EDA"/>
    <w:rsid w:val="00E91DD1"/>
    <w:rsid w:val="00E9245A"/>
    <w:rsid w:val="00EA0920"/>
    <w:rsid w:val="00EB2A1A"/>
    <w:rsid w:val="00EB45F8"/>
    <w:rsid w:val="00EB6DB8"/>
    <w:rsid w:val="00EB6DCB"/>
    <w:rsid w:val="00EC254C"/>
    <w:rsid w:val="00EC278A"/>
    <w:rsid w:val="00EC548B"/>
    <w:rsid w:val="00EC6FAE"/>
    <w:rsid w:val="00ED0D2D"/>
    <w:rsid w:val="00ED1317"/>
    <w:rsid w:val="00ED13D5"/>
    <w:rsid w:val="00EE2029"/>
    <w:rsid w:val="00EE229D"/>
    <w:rsid w:val="00EE66AC"/>
    <w:rsid w:val="00EF407A"/>
    <w:rsid w:val="00F01448"/>
    <w:rsid w:val="00F02601"/>
    <w:rsid w:val="00F02C96"/>
    <w:rsid w:val="00F036DC"/>
    <w:rsid w:val="00F0419A"/>
    <w:rsid w:val="00F04C69"/>
    <w:rsid w:val="00F07B4A"/>
    <w:rsid w:val="00F120CF"/>
    <w:rsid w:val="00F14598"/>
    <w:rsid w:val="00F15E7C"/>
    <w:rsid w:val="00F2277C"/>
    <w:rsid w:val="00F24F41"/>
    <w:rsid w:val="00F2625A"/>
    <w:rsid w:val="00F276ED"/>
    <w:rsid w:val="00F3379C"/>
    <w:rsid w:val="00F34ED7"/>
    <w:rsid w:val="00F3539C"/>
    <w:rsid w:val="00F35723"/>
    <w:rsid w:val="00F3600D"/>
    <w:rsid w:val="00F374D1"/>
    <w:rsid w:val="00F375EC"/>
    <w:rsid w:val="00F378E4"/>
    <w:rsid w:val="00F4045C"/>
    <w:rsid w:val="00F453EB"/>
    <w:rsid w:val="00F45C79"/>
    <w:rsid w:val="00F5274B"/>
    <w:rsid w:val="00F5366D"/>
    <w:rsid w:val="00F63367"/>
    <w:rsid w:val="00F662AD"/>
    <w:rsid w:val="00F669F3"/>
    <w:rsid w:val="00F76C31"/>
    <w:rsid w:val="00F77049"/>
    <w:rsid w:val="00F776AC"/>
    <w:rsid w:val="00F77837"/>
    <w:rsid w:val="00F8361B"/>
    <w:rsid w:val="00F878EE"/>
    <w:rsid w:val="00F9218E"/>
    <w:rsid w:val="00FA32E0"/>
    <w:rsid w:val="00FA4C8C"/>
    <w:rsid w:val="00FB181F"/>
    <w:rsid w:val="00FB197F"/>
    <w:rsid w:val="00FB3692"/>
    <w:rsid w:val="00FB64D9"/>
    <w:rsid w:val="00FB6718"/>
    <w:rsid w:val="00FB7000"/>
    <w:rsid w:val="00FB7888"/>
    <w:rsid w:val="00FC2E61"/>
    <w:rsid w:val="00FC4B3C"/>
    <w:rsid w:val="00FC4E67"/>
    <w:rsid w:val="00FC7D1E"/>
    <w:rsid w:val="00FD02B8"/>
    <w:rsid w:val="00FD0A6E"/>
    <w:rsid w:val="00FD304B"/>
    <w:rsid w:val="00FD3787"/>
    <w:rsid w:val="00FD42E7"/>
    <w:rsid w:val="00FD689E"/>
    <w:rsid w:val="00FE0F3B"/>
    <w:rsid w:val="00FE1788"/>
    <w:rsid w:val="00FE1DB8"/>
    <w:rsid w:val="00FE2DC6"/>
    <w:rsid w:val="00FE3420"/>
    <w:rsid w:val="00FE37F1"/>
    <w:rsid w:val="00FE4689"/>
    <w:rsid w:val="00FE587B"/>
    <w:rsid w:val="00FE6820"/>
    <w:rsid w:val="00FF0985"/>
    <w:rsid w:val="00FF25A4"/>
    <w:rsid w:val="00FF791E"/>
    <w:rsid w:val="00FF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9"/>
    </o:shapedefaults>
    <o:shapelayout v:ext="edit">
      <o:idmap v:ext="edit" data="1"/>
    </o:shapelayout>
  </w:shapeDefaults>
  <w:decimalSymbol w:val=","/>
  <w:listSeparator w:val=";"/>
  <w14:docId w14:val="0E8AEB0D"/>
  <w15:docId w15:val="{D87B3CA2-B746-45BD-9DFF-9EB1FDEE7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D00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F026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E0F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F37D3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2A765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A765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A765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A765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A765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7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7656"/>
    <w:rPr>
      <w:rFonts w:ascii="Tahoma" w:hAnsi="Tahoma" w:cs="Tahoma"/>
      <w:sz w:val="16"/>
      <w:szCs w:val="16"/>
    </w:rPr>
  </w:style>
  <w:style w:type="character" w:styleId="Hypertextovodkaz">
    <w:name w:val="Hyperlink"/>
    <w:unhideWhenUsed/>
    <w:rsid w:val="000A5CC8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A5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A5CC8"/>
  </w:style>
  <w:style w:type="paragraph" w:styleId="Zpat">
    <w:name w:val="footer"/>
    <w:basedOn w:val="Normln"/>
    <w:link w:val="ZpatChar"/>
    <w:uiPriority w:val="99"/>
    <w:unhideWhenUsed/>
    <w:rsid w:val="000A5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A5CC8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52D84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52D84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52D84"/>
    <w:rPr>
      <w:vertAlign w:val="superscript"/>
    </w:rPr>
  </w:style>
  <w:style w:type="table" w:styleId="Stednmka3zvraznn3">
    <w:name w:val="Medium Grid 3 Accent 3"/>
    <w:basedOn w:val="Normlntabulka"/>
    <w:uiPriority w:val="69"/>
    <w:rsid w:val="00105D4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Normlnweb">
    <w:name w:val="Normal (Web)"/>
    <w:basedOn w:val="Normln"/>
    <w:uiPriority w:val="99"/>
    <w:semiHidden/>
    <w:unhideWhenUsed/>
    <w:rsid w:val="00D36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51CC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F0260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iln">
    <w:name w:val="Strong"/>
    <w:basedOn w:val="Standardnpsmoodstavce"/>
    <w:uiPriority w:val="22"/>
    <w:qFormat/>
    <w:rsid w:val="00F02601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616BD2"/>
    <w:rPr>
      <w:color w:val="800080" w:themeColor="followedHyperlink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24D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24D32"/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E0F3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D00A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3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8200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54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5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4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333349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62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236161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0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9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17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91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19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2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ebat.be/blog/zo-verleng-je-de-batterijduur" TargetMode="External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yperlink" Target="http://www.facebook.com/ecocheese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ww.ecobat.cz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mailto:eva.gallatova@ecobat.cz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mailto:jana.cechova@open-com.cz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A58B6EB134AB4CB6C963BC80D716F1" ma:contentTypeVersion="12" ma:contentTypeDescription="Vytvoří nový dokument" ma:contentTypeScope="" ma:versionID="18d51b2f491edc88b94a6b7a5a73b2d8">
  <xsd:schema xmlns:xsd="http://www.w3.org/2001/XMLSchema" xmlns:xs="http://www.w3.org/2001/XMLSchema" xmlns:p="http://schemas.microsoft.com/office/2006/metadata/properties" xmlns:ns2="d0755a44-1846-4948-8de8-9fd5cd1f1a59" xmlns:ns3="557c1ab4-d713-4847-9f1a-08ab82bf830b" targetNamespace="http://schemas.microsoft.com/office/2006/metadata/properties" ma:root="true" ma:fieldsID="17a39aecb2e6daf1fd3164e09abaf374" ns2:_="" ns3:_="">
    <xsd:import namespace="d0755a44-1846-4948-8de8-9fd5cd1f1a59"/>
    <xsd:import namespace="557c1ab4-d713-4847-9f1a-08ab82bf83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55a44-1846-4948-8de8-9fd5cd1f1a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c1ab4-d713-4847-9f1a-08ab82bf830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DCA3A3-69A2-4862-9A37-58A1EC95B8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15AE9D-8CDD-40A5-A4F7-395AB1BA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755a44-1846-4948-8de8-9fd5cd1f1a59"/>
    <ds:schemaRef ds:uri="557c1ab4-d713-4847-9f1a-08ab82bf83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7A6CE8-F0EB-400A-A556-B675C7E718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30FFF9-4F37-43C4-9B94-89FA5F46C46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741</Words>
  <Characters>4372</Characters>
  <Application>Microsoft Office Word</Application>
  <DocSecurity>4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Jana Čechová (Open-Com)</dc:creator>
  <cp:lastModifiedBy>Eva Gallatová</cp:lastModifiedBy>
  <cp:revision>2</cp:revision>
  <cp:lastPrinted>2016-03-16T07:47:00Z</cp:lastPrinted>
  <dcterms:created xsi:type="dcterms:W3CDTF">2020-07-27T09:28:00Z</dcterms:created>
  <dcterms:modified xsi:type="dcterms:W3CDTF">2020-07-27T09:28:00Z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0x01010047A58B6EB134AB4CB6C963BC80D716F1</vt:lpwstr>
  </property>
</Properties>
</file>